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94392D" w14:textId="77777777" w:rsidR="009A35DC" w:rsidRDefault="009A35DC">
      <w:pPr>
        <w:widowControl w:val="0"/>
        <w:pBdr>
          <w:top w:val="nil"/>
          <w:left w:val="nil"/>
          <w:bottom w:val="nil"/>
          <w:right w:val="nil"/>
          <w:between w:val="nil"/>
        </w:pBdr>
        <w:spacing w:line="276" w:lineRule="auto"/>
        <w:rPr>
          <w:rFonts w:ascii="Arial" w:eastAsia="Arial" w:hAnsi="Arial" w:cs="Arial"/>
          <w:color w:val="000000"/>
          <w:sz w:val="22"/>
          <w:szCs w:val="22"/>
        </w:rPr>
      </w:pPr>
      <w:bookmarkStart w:id="0" w:name="_GoBack"/>
      <w:bookmarkEnd w:id="0"/>
    </w:p>
    <w:tbl>
      <w:tblPr>
        <w:tblStyle w:val="a"/>
        <w:tblW w:w="9678" w:type="dxa"/>
        <w:tblLayout w:type="fixed"/>
        <w:tblLook w:val="0400" w:firstRow="0" w:lastRow="0" w:firstColumn="0" w:lastColumn="0" w:noHBand="0" w:noVBand="1"/>
      </w:tblPr>
      <w:tblGrid>
        <w:gridCol w:w="4839"/>
        <w:gridCol w:w="4839"/>
      </w:tblGrid>
      <w:tr w:rsidR="009A35DC" w14:paraId="0C94393C" w14:textId="77777777">
        <w:tc>
          <w:tcPr>
            <w:tcW w:w="4839" w:type="dxa"/>
            <w:shd w:val="clear" w:color="auto" w:fill="auto"/>
          </w:tcPr>
          <w:p w14:paraId="0C94392E" w14:textId="77777777" w:rsidR="009A35DC" w:rsidRDefault="005D6391">
            <w:pPr>
              <w:tabs>
                <w:tab w:val="left" w:pos="0"/>
              </w:tabs>
              <w:jc w:val="center"/>
              <w:rPr>
                <w:b/>
                <w:sz w:val="22"/>
                <w:szCs w:val="22"/>
              </w:rPr>
            </w:pPr>
            <w:r>
              <w:rPr>
                <w:b/>
                <w:sz w:val="22"/>
                <w:szCs w:val="22"/>
              </w:rPr>
              <w:t>БАТЛАВ: ХУДАЛДАГЧ</w:t>
            </w:r>
          </w:p>
          <w:p w14:paraId="0C94392F" w14:textId="77777777" w:rsidR="009A35DC" w:rsidRDefault="005D6391">
            <w:pPr>
              <w:tabs>
                <w:tab w:val="left" w:pos="0"/>
              </w:tabs>
              <w:jc w:val="center"/>
              <w:rPr>
                <w:sz w:val="22"/>
                <w:szCs w:val="22"/>
              </w:rPr>
            </w:pPr>
            <w:r>
              <w:rPr>
                <w:sz w:val="22"/>
                <w:szCs w:val="22"/>
              </w:rPr>
              <w:t xml:space="preserve">“ТОД ӨНГӨ ГЭРЭЛ” ХХК, түүнийг төлөөлж </w:t>
            </w:r>
          </w:p>
          <w:p w14:paraId="0C943930" w14:textId="77777777" w:rsidR="009A35DC" w:rsidRDefault="005D6391">
            <w:pPr>
              <w:tabs>
                <w:tab w:val="left" w:pos="0"/>
              </w:tabs>
              <w:jc w:val="center"/>
              <w:rPr>
                <w:sz w:val="22"/>
                <w:szCs w:val="22"/>
              </w:rPr>
            </w:pPr>
            <w:r>
              <w:rPr>
                <w:sz w:val="22"/>
                <w:szCs w:val="22"/>
              </w:rPr>
              <w:t>ГҮЙЦЭТГЭХ ЗАХИРАЛ М.БАТЖАРГАЛ</w:t>
            </w:r>
          </w:p>
          <w:p w14:paraId="0C943931" w14:textId="77777777" w:rsidR="009A35DC" w:rsidRDefault="009A35DC">
            <w:pPr>
              <w:tabs>
                <w:tab w:val="left" w:pos="0"/>
              </w:tabs>
              <w:rPr>
                <w:sz w:val="22"/>
                <w:szCs w:val="22"/>
              </w:rPr>
            </w:pPr>
          </w:p>
          <w:p w14:paraId="0C943932" w14:textId="77777777" w:rsidR="009A35DC" w:rsidRDefault="009A35DC">
            <w:pPr>
              <w:tabs>
                <w:tab w:val="left" w:pos="0"/>
              </w:tabs>
              <w:jc w:val="center"/>
              <w:rPr>
                <w:sz w:val="22"/>
                <w:szCs w:val="22"/>
              </w:rPr>
            </w:pPr>
          </w:p>
          <w:p w14:paraId="0C943933" w14:textId="77777777" w:rsidR="009A35DC" w:rsidRDefault="005D6391">
            <w:pPr>
              <w:tabs>
                <w:tab w:val="left" w:pos="0"/>
              </w:tabs>
              <w:jc w:val="center"/>
              <w:rPr>
                <w:sz w:val="22"/>
                <w:szCs w:val="22"/>
              </w:rPr>
            </w:pPr>
            <w:r>
              <w:rPr>
                <w:sz w:val="22"/>
                <w:szCs w:val="22"/>
              </w:rPr>
              <w:t>__________________________</w:t>
            </w:r>
          </w:p>
          <w:p w14:paraId="0C943934" w14:textId="77777777" w:rsidR="009A35DC" w:rsidRDefault="009A35DC">
            <w:pPr>
              <w:tabs>
                <w:tab w:val="left" w:pos="0"/>
              </w:tabs>
              <w:rPr>
                <w:b/>
                <w:sz w:val="22"/>
                <w:szCs w:val="22"/>
              </w:rPr>
            </w:pPr>
          </w:p>
        </w:tc>
        <w:tc>
          <w:tcPr>
            <w:tcW w:w="4839" w:type="dxa"/>
            <w:shd w:val="clear" w:color="auto" w:fill="auto"/>
          </w:tcPr>
          <w:p w14:paraId="0C943935" w14:textId="77777777" w:rsidR="009A35DC" w:rsidRDefault="005D6391">
            <w:pPr>
              <w:tabs>
                <w:tab w:val="left" w:pos="0"/>
              </w:tabs>
              <w:jc w:val="center"/>
              <w:rPr>
                <w:b/>
                <w:sz w:val="22"/>
                <w:szCs w:val="22"/>
              </w:rPr>
            </w:pPr>
            <w:r>
              <w:rPr>
                <w:b/>
                <w:sz w:val="22"/>
                <w:szCs w:val="22"/>
              </w:rPr>
              <w:t>БАТЛАВ: ХУДАЛДАН АВАГЧ</w:t>
            </w:r>
          </w:p>
          <w:p w14:paraId="0C943936" w14:textId="77777777" w:rsidR="009A35DC" w:rsidRDefault="005D6391">
            <w:pPr>
              <w:tabs>
                <w:tab w:val="left" w:pos="0"/>
              </w:tabs>
              <w:jc w:val="center"/>
              <w:rPr>
                <w:sz w:val="22"/>
                <w:szCs w:val="22"/>
              </w:rPr>
            </w:pPr>
            <w:r>
              <w:rPr>
                <w:sz w:val="22"/>
                <w:szCs w:val="22"/>
              </w:rPr>
              <w:t xml:space="preserve">“............................” ХХК, түүнийг төлөөлж </w:t>
            </w:r>
          </w:p>
          <w:p w14:paraId="0C943937" w14:textId="77777777" w:rsidR="009A35DC" w:rsidRDefault="005D6391">
            <w:pPr>
              <w:tabs>
                <w:tab w:val="left" w:pos="0"/>
              </w:tabs>
              <w:jc w:val="center"/>
              <w:rPr>
                <w:sz w:val="22"/>
                <w:szCs w:val="22"/>
              </w:rPr>
            </w:pPr>
            <w:r>
              <w:rPr>
                <w:sz w:val="22"/>
                <w:szCs w:val="22"/>
              </w:rPr>
              <w:t>ГҮЙЦЭТГЭХ ЗАХИРАЛ ...........................</w:t>
            </w:r>
          </w:p>
          <w:p w14:paraId="0C943938" w14:textId="77777777" w:rsidR="009A35DC" w:rsidRDefault="009A35DC">
            <w:pPr>
              <w:tabs>
                <w:tab w:val="left" w:pos="0"/>
              </w:tabs>
              <w:rPr>
                <w:sz w:val="22"/>
                <w:szCs w:val="22"/>
              </w:rPr>
            </w:pPr>
          </w:p>
          <w:p w14:paraId="0C943939" w14:textId="77777777" w:rsidR="009A35DC" w:rsidRDefault="009A35DC">
            <w:pPr>
              <w:tabs>
                <w:tab w:val="left" w:pos="0"/>
              </w:tabs>
              <w:jc w:val="center"/>
              <w:rPr>
                <w:sz w:val="22"/>
                <w:szCs w:val="22"/>
              </w:rPr>
            </w:pPr>
          </w:p>
          <w:p w14:paraId="0C94393A" w14:textId="77777777" w:rsidR="009A35DC" w:rsidRDefault="005D6391">
            <w:pPr>
              <w:tabs>
                <w:tab w:val="left" w:pos="0"/>
              </w:tabs>
              <w:jc w:val="center"/>
              <w:rPr>
                <w:sz w:val="22"/>
                <w:szCs w:val="22"/>
              </w:rPr>
            </w:pPr>
            <w:r>
              <w:rPr>
                <w:sz w:val="22"/>
                <w:szCs w:val="22"/>
              </w:rPr>
              <w:t>__________________________</w:t>
            </w:r>
          </w:p>
          <w:p w14:paraId="0C94393B" w14:textId="77777777" w:rsidR="009A35DC" w:rsidRDefault="009A35DC">
            <w:pPr>
              <w:tabs>
                <w:tab w:val="left" w:pos="0"/>
              </w:tabs>
              <w:rPr>
                <w:sz w:val="22"/>
                <w:szCs w:val="22"/>
              </w:rPr>
            </w:pPr>
          </w:p>
        </w:tc>
      </w:tr>
    </w:tbl>
    <w:p w14:paraId="0C94393D" w14:textId="77777777" w:rsidR="009A35DC" w:rsidRDefault="009A35DC">
      <w:pPr>
        <w:rPr>
          <w:b/>
          <w:sz w:val="22"/>
          <w:szCs w:val="22"/>
        </w:rPr>
      </w:pPr>
    </w:p>
    <w:p w14:paraId="0C94393E" w14:textId="77777777" w:rsidR="009A35DC" w:rsidRDefault="005D6391">
      <w:pPr>
        <w:jc w:val="center"/>
        <w:rPr>
          <w:b/>
          <w:sz w:val="22"/>
          <w:szCs w:val="22"/>
        </w:rPr>
      </w:pPr>
      <w:r>
        <w:rPr>
          <w:b/>
          <w:sz w:val="22"/>
          <w:szCs w:val="22"/>
        </w:rPr>
        <w:t>ХУДАЛДАХ, ХУДАЛДАН АВАХ ГЭРЭЭ</w:t>
      </w:r>
    </w:p>
    <w:p w14:paraId="0C94393F" w14:textId="77777777" w:rsidR="009A35DC" w:rsidRDefault="005D6391">
      <w:pPr>
        <w:jc w:val="center"/>
        <w:rPr>
          <w:b/>
          <w:sz w:val="22"/>
          <w:szCs w:val="22"/>
        </w:rPr>
      </w:pPr>
      <w:r>
        <w:rPr>
          <w:b/>
          <w:sz w:val="22"/>
          <w:szCs w:val="22"/>
        </w:rPr>
        <w:t>№_____</w:t>
      </w:r>
    </w:p>
    <w:p w14:paraId="0C943940" w14:textId="1420A5F1" w:rsidR="009A35DC" w:rsidRDefault="005D6391">
      <w:pPr>
        <w:jc w:val="both"/>
        <w:rPr>
          <w:sz w:val="22"/>
          <w:szCs w:val="22"/>
        </w:rPr>
      </w:pPr>
      <w:r>
        <w:rPr>
          <w:sz w:val="22"/>
          <w:szCs w:val="22"/>
        </w:rPr>
        <w:t>202</w:t>
      </w:r>
      <w:r w:rsidR="00DE020B">
        <w:rPr>
          <w:sz w:val="22"/>
          <w:szCs w:val="22"/>
        </w:rPr>
        <w:t>6</w:t>
      </w:r>
      <w:r>
        <w:rPr>
          <w:sz w:val="22"/>
          <w:szCs w:val="22"/>
        </w:rPr>
        <w:t>.__</w:t>
      </w:r>
      <w:r>
        <w:rPr>
          <w:b/>
          <w:sz w:val="22"/>
          <w:szCs w:val="22"/>
        </w:rPr>
        <w:t>.__</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Улаанбаатар хот</w:t>
      </w:r>
    </w:p>
    <w:p w14:paraId="0C943941" w14:textId="77777777" w:rsidR="009A35DC" w:rsidRDefault="009A35DC">
      <w:pPr>
        <w:jc w:val="both"/>
        <w:rPr>
          <w:sz w:val="22"/>
          <w:szCs w:val="22"/>
        </w:rPr>
      </w:pPr>
    </w:p>
    <w:p w14:paraId="0C943942" w14:textId="77777777" w:rsidR="009A35DC" w:rsidRDefault="005D6391">
      <w:pPr>
        <w:ind w:firstLine="720"/>
        <w:jc w:val="both"/>
        <w:rPr>
          <w:sz w:val="22"/>
          <w:szCs w:val="22"/>
        </w:rPr>
      </w:pPr>
      <w:r>
        <w:rPr>
          <w:sz w:val="22"/>
          <w:szCs w:val="22"/>
        </w:rPr>
        <w:t>Энэхүү “Худалдах, худалдан авах гэрээ” (цаашид “Гэрээ” гэх)-г Монгол Улсын Иргэний хуулийн 243-261 дүгээр зүйл болон талуудын хүсэл зоригийг тус тус үндэслэн:</w:t>
      </w:r>
    </w:p>
    <w:p w14:paraId="0C943943" w14:textId="7C5DABF1" w:rsidR="009A35DC" w:rsidRDefault="005D6391">
      <w:pPr>
        <w:ind w:firstLine="720"/>
        <w:jc w:val="both"/>
        <w:rPr>
          <w:sz w:val="22"/>
          <w:szCs w:val="22"/>
        </w:rPr>
      </w:pPr>
      <w:r>
        <w:rPr>
          <w:sz w:val="22"/>
          <w:szCs w:val="22"/>
        </w:rPr>
        <w:t xml:space="preserve">Нэг талаас Монгол Улсын хуулийн этгээд “Тод өнгө гэрэл” ХХК /РД:5157951/ (цаашид “Худалдагч” гэх), түүнийг төлөөлж Борлуулалтын менежер </w:t>
      </w:r>
      <w:r w:rsidR="00E03FA7">
        <w:rPr>
          <w:sz w:val="22"/>
          <w:szCs w:val="22"/>
        </w:rPr>
        <w:t>А.Алтан-Од</w:t>
      </w:r>
      <w:r>
        <w:rPr>
          <w:sz w:val="22"/>
          <w:szCs w:val="22"/>
        </w:rPr>
        <w:t>;</w:t>
      </w:r>
    </w:p>
    <w:p w14:paraId="0C943944" w14:textId="77777777" w:rsidR="009A35DC" w:rsidRDefault="005D6391">
      <w:pPr>
        <w:ind w:firstLine="720"/>
        <w:jc w:val="both"/>
        <w:rPr>
          <w:sz w:val="22"/>
          <w:szCs w:val="22"/>
        </w:rPr>
      </w:pPr>
      <w:r>
        <w:rPr>
          <w:sz w:val="22"/>
          <w:szCs w:val="22"/>
        </w:rPr>
        <w:t>Нөгөө талаас Монгол Улсын хуулийн этгээд “_____________” ХХК /РД:___________/  (цаашид “Худалдан авагч” гэх), түүнийг төлөөлж Гүйцэтгэх захирал ............... бид (тус бүрт нь “Тал”, хамтад нь “Талууд” гэх) дараах нөхцөлтэйгөөр байгуулав.</w:t>
      </w:r>
    </w:p>
    <w:p w14:paraId="0C943945" w14:textId="77777777" w:rsidR="009A35DC" w:rsidRDefault="009A35DC">
      <w:pPr>
        <w:jc w:val="both"/>
        <w:rPr>
          <w:sz w:val="22"/>
          <w:szCs w:val="22"/>
        </w:rPr>
      </w:pPr>
    </w:p>
    <w:p w14:paraId="0C943946" w14:textId="77777777" w:rsidR="009A35DC" w:rsidRDefault="005D6391">
      <w:pPr>
        <w:jc w:val="center"/>
        <w:rPr>
          <w:b/>
          <w:sz w:val="22"/>
          <w:szCs w:val="22"/>
        </w:rPr>
      </w:pPr>
      <w:r>
        <w:rPr>
          <w:b/>
          <w:sz w:val="22"/>
          <w:szCs w:val="22"/>
        </w:rPr>
        <w:t>НЭГ. НИЙТЛЭГ ҮНДЭСЛЭЛ</w:t>
      </w:r>
    </w:p>
    <w:p w14:paraId="0C943947" w14:textId="77777777" w:rsidR="009A35DC" w:rsidRDefault="005D6391">
      <w:pPr>
        <w:numPr>
          <w:ilvl w:val="1"/>
          <w:numId w:val="4"/>
        </w:numPr>
        <w:pBdr>
          <w:top w:val="nil"/>
          <w:left w:val="nil"/>
          <w:bottom w:val="nil"/>
          <w:right w:val="nil"/>
          <w:between w:val="nil"/>
        </w:pBdr>
        <w:jc w:val="both"/>
        <w:rPr>
          <w:color w:val="000000"/>
          <w:sz w:val="22"/>
          <w:szCs w:val="22"/>
        </w:rPr>
      </w:pPr>
      <w:r>
        <w:rPr>
          <w:color w:val="000000"/>
          <w:sz w:val="22"/>
          <w:szCs w:val="22"/>
        </w:rPr>
        <w:t xml:space="preserve">Энэхүү гэрээгээр Худалдагч нь гэрээнд заасан нөхцөл, журмын дагуу Бичиг хэргийн бараа болон </w:t>
      </w:r>
      <w:r>
        <w:rPr>
          <w:sz w:val="22"/>
          <w:szCs w:val="22"/>
        </w:rPr>
        <w:t>Х</w:t>
      </w:r>
      <w:r>
        <w:rPr>
          <w:color w:val="000000"/>
          <w:sz w:val="22"/>
          <w:szCs w:val="22"/>
        </w:rPr>
        <w:t>ангамж</w:t>
      </w:r>
      <w:r>
        <w:rPr>
          <w:sz w:val="22"/>
          <w:szCs w:val="22"/>
        </w:rPr>
        <w:t>, аж ахуйн зориулалттай</w:t>
      </w:r>
      <w:r>
        <w:rPr>
          <w:color w:val="000000"/>
          <w:sz w:val="22"/>
          <w:szCs w:val="22"/>
        </w:rPr>
        <w:t xml:space="preserve"> бараа (цаашид “Бараа” гэх)-г худалдах, Худалдан авагч нь гэрээнд заасан нөхцөл, журмын дагуу Барааг худалдан авч, хэлэлцэн тохирсон төлбөр төлөхтэй холбогдон үүсэх харилцааг зохицуулна.</w:t>
      </w:r>
    </w:p>
    <w:p w14:paraId="0C943948" w14:textId="77777777" w:rsidR="009A35DC" w:rsidRDefault="005D6391">
      <w:pPr>
        <w:numPr>
          <w:ilvl w:val="1"/>
          <w:numId w:val="4"/>
        </w:numPr>
        <w:pBdr>
          <w:top w:val="nil"/>
          <w:left w:val="nil"/>
          <w:bottom w:val="nil"/>
          <w:right w:val="nil"/>
          <w:between w:val="nil"/>
        </w:pBdr>
        <w:jc w:val="both"/>
        <w:rPr>
          <w:color w:val="000000"/>
          <w:sz w:val="22"/>
          <w:szCs w:val="22"/>
        </w:rPr>
      </w:pPr>
      <w:r>
        <w:rPr>
          <w:color w:val="000000"/>
          <w:sz w:val="22"/>
          <w:szCs w:val="22"/>
        </w:rPr>
        <w:t>Худалдагч нь зөвхөн Бичиг хэргийн зориулалттай барааг Худалдан авагчийн өмчлөлд шилжүүлэх бөгөөд энэхүү гэрээний Хавсралт №1-д заасан “Хөнгөлөлт тооцогдохгүй бараа”-г үндсэн үнээр нь худалдана.</w:t>
      </w:r>
    </w:p>
    <w:p w14:paraId="0C943949" w14:textId="77777777" w:rsidR="009A35DC" w:rsidRDefault="005D6391">
      <w:pPr>
        <w:numPr>
          <w:ilvl w:val="1"/>
          <w:numId w:val="4"/>
        </w:numPr>
        <w:pBdr>
          <w:top w:val="nil"/>
          <w:left w:val="nil"/>
          <w:bottom w:val="nil"/>
          <w:right w:val="nil"/>
          <w:between w:val="nil"/>
        </w:pBdr>
        <w:jc w:val="both"/>
        <w:rPr>
          <w:color w:val="000000"/>
          <w:sz w:val="22"/>
          <w:szCs w:val="22"/>
        </w:rPr>
      </w:pPr>
      <w:r>
        <w:rPr>
          <w:color w:val="000000"/>
          <w:sz w:val="22"/>
          <w:szCs w:val="22"/>
        </w:rPr>
        <w:t>Худалдагч нь худалдаж буй барааны зориулалт, хэрэглээний шинж чанар, хадгалах, хэрэглэх, тээвэрлэх нөхцөл, журам, баталгаат болон эдэлгээний хугацаа, үйлдвэрлэгчтэй холбогдсон үнэн зөв, бүрэн мэдээллийг Худалдан авагчид энэхүү гэрээ байгуулахаас өмнө өгсөн бөгөөд Худалдан авагч нь бүрэн хэмжээнд танилцсан болно.</w:t>
      </w:r>
    </w:p>
    <w:p w14:paraId="0C94394A" w14:textId="77777777" w:rsidR="009A35DC" w:rsidRDefault="009A35DC">
      <w:pPr>
        <w:rPr>
          <w:b/>
          <w:sz w:val="22"/>
          <w:szCs w:val="22"/>
        </w:rPr>
      </w:pPr>
    </w:p>
    <w:p w14:paraId="0C94394B" w14:textId="77777777" w:rsidR="009A35DC" w:rsidRDefault="005D6391">
      <w:pPr>
        <w:jc w:val="center"/>
        <w:rPr>
          <w:b/>
          <w:sz w:val="22"/>
          <w:szCs w:val="22"/>
        </w:rPr>
      </w:pPr>
      <w:r>
        <w:rPr>
          <w:b/>
          <w:sz w:val="22"/>
          <w:szCs w:val="22"/>
        </w:rPr>
        <w:t>ХОЁР. ГЭРЭЭНИЙ ХУГАЦАА</w:t>
      </w:r>
    </w:p>
    <w:p w14:paraId="0C94394C" w14:textId="77777777" w:rsidR="009A35DC" w:rsidRDefault="005D6391">
      <w:pPr>
        <w:numPr>
          <w:ilvl w:val="1"/>
          <w:numId w:val="5"/>
        </w:numPr>
        <w:pBdr>
          <w:top w:val="nil"/>
          <w:left w:val="nil"/>
          <w:bottom w:val="nil"/>
          <w:right w:val="nil"/>
          <w:between w:val="nil"/>
        </w:pBdr>
        <w:jc w:val="both"/>
        <w:rPr>
          <w:color w:val="000000"/>
          <w:sz w:val="22"/>
          <w:szCs w:val="22"/>
        </w:rPr>
      </w:pPr>
      <w:r>
        <w:rPr>
          <w:color w:val="000000"/>
          <w:sz w:val="22"/>
          <w:szCs w:val="22"/>
        </w:rPr>
        <w:t>Гэрээний нийт хугацаа нь 202</w:t>
      </w:r>
      <w:r>
        <w:rPr>
          <w:sz w:val="22"/>
          <w:szCs w:val="22"/>
        </w:rPr>
        <w:t>_</w:t>
      </w:r>
      <w:r>
        <w:rPr>
          <w:color w:val="000000"/>
          <w:sz w:val="22"/>
          <w:szCs w:val="22"/>
        </w:rPr>
        <w:t xml:space="preserve"> оны __ дүгээр сарын __-ны өдрөөс эхлэн 202</w:t>
      </w:r>
      <w:r>
        <w:rPr>
          <w:sz w:val="22"/>
          <w:szCs w:val="22"/>
        </w:rPr>
        <w:t>_</w:t>
      </w:r>
      <w:r>
        <w:rPr>
          <w:color w:val="000000"/>
          <w:sz w:val="22"/>
          <w:szCs w:val="22"/>
        </w:rPr>
        <w:t xml:space="preserve"> оны __ дүгээр сарын __-ны өдрийг хүртэл нийт ___ сарын хугацаатай байна.</w:t>
      </w:r>
    </w:p>
    <w:p w14:paraId="0C94394D" w14:textId="77777777" w:rsidR="009A35DC" w:rsidRDefault="005D6391">
      <w:pPr>
        <w:numPr>
          <w:ilvl w:val="1"/>
          <w:numId w:val="5"/>
        </w:numPr>
        <w:pBdr>
          <w:top w:val="nil"/>
          <w:left w:val="nil"/>
          <w:bottom w:val="nil"/>
          <w:right w:val="nil"/>
          <w:between w:val="nil"/>
        </w:pBdr>
        <w:jc w:val="both"/>
        <w:rPr>
          <w:color w:val="000000"/>
          <w:sz w:val="22"/>
          <w:szCs w:val="22"/>
        </w:rPr>
      </w:pPr>
      <w:r>
        <w:rPr>
          <w:sz w:val="22"/>
          <w:szCs w:val="22"/>
        </w:rPr>
        <w:t xml:space="preserve">Хэрэв гэрээний хугацаа дуусахаас </w:t>
      </w:r>
      <w:r>
        <w:rPr>
          <w:b/>
          <w:sz w:val="22"/>
          <w:szCs w:val="22"/>
        </w:rPr>
        <w:t>15</w:t>
      </w:r>
      <w:r>
        <w:rPr>
          <w:sz w:val="22"/>
          <w:szCs w:val="22"/>
        </w:rPr>
        <w:t xml:space="preserve"> хоногийн өмнө аль нэг тал гэрээг цуцлах тухай бичгээр мэдэгдээгүй тохиолдолд, гэрээ нь өмнөх нөхцөл, заалтуудын дагуу ижил хугацаагаар автоматаар сунгагдана.</w:t>
      </w:r>
    </w:p>
    <w:p w14:paraId="0C94394E" w14:textId="77777777" w:rsidR="009A35DC" w:rsidRDefault="009A35DC">
      <w:pPr>
        <w:rPr>
          <w:sz w:val="22"/>
          <w:szCs w:val="22"/>
        </w:rPr>
      </w:pPr>
    </w:p>
    <w:p w14:paraId="0C94394F" w14:textId="77777777" w:rsidR="009A35DC" w:rsidRDefault="005D6391">
      <w:pPr>
        <w:jc w:val="center"/>
        <w:rPr>
          <w:b/>
          <w:sz w:val="22"/>
          <w:szCs w:val="22"/>
        </w:rPr>
      </w:pPr>
      <w:r>
        <w:rPr>
          <w:b/>
          <w:sz w:val="22"/>
          <w:szCs w:val="22"/>
        </w:rPr>
        <w:t>ГУРАВ. ГЭРЭЭНИЙ ҮНЭ, ТӨЛБӨРИЙН НӨХЦӨЛ</w:t>
      </w:r>
    </w:p>
    <w:p w14:paraId="0C943950" w14:textId="3A2BDCA9" w:rsidR="009A35DC" w:rsidRDefault="005D6391">
      <w:pPr>
        <w:numPr>
          <w:ilvl w:val="1"/>
          <w:numId w:val="6"/>
        </w:numPr>
        <w:pBdr>
          <w:top w:val="nil"/>
          <w:left w:val="nil"/>
          <w:bottom w:val="nil"/>
          <w:right w:val="nil"/>
          <w:between w:val="nil"/>
        </w:pBdr>
        <w:jc w:val="both"/>
        <w:rPr>
          <w:color w:val="000000"/>
          <w:sz w:val="22"/>
          <w:szCs w:val="22"/>
        </w:rPr>
      </w:pPr>
      <w:r>
        <w:rPr>
          <w:color w:val="000000"/>
          <w:sz w:val="22"/>
          <w:szCs w:val="22"/>
        </w:rPr>
        <w:t xml:space="preserve">Талууд энэхүү гэрээний 2.1-т заасан хугацааны дотор нэг удаагийн худалдан авалт тутамд </w:t>
      </w:r>
      <w:r>
        <w:rPr>
          <w:sz w:val="22"/>
          <w:szCs w:val="22"/>
        </w:rPr>
        <w:t>………………………</w:t>
      </w:r>
      <w:r w:rsidR="00523721">
        <w:rPr>
          <w:sz w:val="22"/>
          <w:szCs w:val="22"/>
        </w:rPr>
        <w:t xml:space="preserve"> </w:t>
      </w:r>
      <w:r>
        <w:rPr>
          <w:sz w:val="22"/>
          <w:szCs w:val="22"/>
        </w:rPr>
        <w:t>/тоогоор/</w:t>
      </w:r>
      <w:r w:rsidR="00523721">
        <w:rPr>
          <w:sz w:val="22"/>
          <w:szCs w:val="22"/>
        </w:rPr>
        <w:t xml:space="preserve"> </w:t>
      </w:r>
      <w:r>
        <w:rPr>
          <w:sz w:val="22"/>
          <w:szCs w:val="22"/>
        </w:rPr>
        <w:t>……………………………………………………………</w:t>
      </w:r>
      <w:r>
        <w:rPr>
          <w:color w:val="000000"/>
          <w:sz w:val="22"/>
          <w:szCs w:val="22"/>
        </w:rPr>
        <w:t xml:space="preserve"> /</w:t>
      </w:r>
      <w:r>
        <w:rPr>
          <w:color w:val="000000"/>
        </w:rPr>
        <w:t>үсгээр</w:t>
      </w:r>
      <w:r>
        <w:rPr>
          <w:color w:val="000000"/>
          <w:sz w:val="22"/>
          <w:szCs w:val="22"/>
        </w:rPr>
        <w:t>/ хүртэлх төгрөгийн үнийн дүн бүхий барааг худалдаж, худалдан авах бөгөөд дээрх байдлаар хэчнээн ч удаа нийлүүлэлт хийж болно.</w:t>
      </w:r>
    </w:p>
    <w:p w14:paraId="0C943951" w14:textId="77777777" w:rsidR="009A35DC" w:rsidRDefault="005D6391">
      <w:pPr>
        <w:numPr>
          <w:ilvl w:val="1"/>
          <w:numId w:val="6"/>
        </w:numPr>
        <w:pBdr>
          <w:top w:val="nil"/>
          <w:left w:val="nil"/>
          <w:bottom w:val="nil"/>
          <w:right w:val="nil"/>
          <w:between w:val="nil"/>
        </w:pBdr>
        <w:jc w:val="both"/>
        <w:rPr>
          <w:color w:val="000000"/>
          <w:sz w:val="22"/>
          <w:szCs w:val="22"/>
        </w:rPr>
      </w:pPr>
      <w:r>
        <w:rPr>
          <w:color w:val="000000"/>
          <w:sz w:val="22"/>
          <w:szCs w:val="22"/>
        </w:rPr>
        <w:t>Талууд гэрээний 3.1-т заасан барааны төлбөрийг дараах нөхцөлөөр худалдаж, худалдан авна. Үүнд:</w:t>
      </w:r>
    </w:p>
    <w:p w14:paraId="0C943952" w14:textId="77777777" w:rsidR="009A35DC" w:rsidRDefault="005D6391">
      <w:pPr>
        <w:numPr>
          <w:ilvl w:val="2"/>
          <w:numId w:val="6"/>
        </w:numPr>
        <w:pBdr>
          <w:top w:val="nil"/>
          <w:left w:val="nil"/>
          <w:bottom w:val="nil"/>
          <w:right w:val="nil"/>
          <w:between w:val="nil"/>
        </w:pBdr>
        <w:tabs>
          <w:tab w:val="left" w:pos="1134"/>
        </w:tabs>
        <w:ind w:left="567" w:firstLine="0"/>
        <w:jc w:val="both"/>
        <w:rPr>
          <w:color w:val="000000"/>
          <w:sz w:val="22"/>
          <w:szCs w:val="22"/>
        </w:rPr>
      </w:pPr>
      <w:r>
        <w:rPr>
          <w:color w:val="000000"/>
          <w:sz w:val="22"/>
          <w:szCs w:val="22"/>
        </w:rPr>
        <w:t xml:space="preserve">Худалдан авагч нь худалдан авах барааны жагсаалтыг гарган Худалдагчид урьдчилан мэдэгдэх бөгөөд Худалдагч нь барааг урьдчилгаа 0.00 (тэг) төгрөгөөр нийлүүлнэ. </w:t>
      </w:r>
    </w:p>
    <w:p w14:paraId="0C943953" w14:textId="104CBA73" w:rsidR="009A35DC" w:rsidRDefault="005D6391">
      <w:pPr>
        <w:numPr>
          <w:ilvl w:val="2"/>
          <w:numId w:val="6"/>
        </w:numPr>
        <w:pBdr>
          <w:top w:val="nil"/>
          <w:left w:val="nil"/>
          <w:bottom w:val="nil"/>
          <w:right w:val="nil"/>
          <w:between w:val="nil"/>
        </w:pBdr>
        <w:tabs>
          <w:tab w:val="left" w:pos="1134"/>
        </w:tabs>
        <w:ind w:left="567" w:firstLine="0"/>
        <w:jc w:val="both"/>
        <w:rPr>
          <w:color w:val="000000"/>
          <w:sz w:val="22"/>
          <w:szCs w:val="22"/>
        </w:rPr>
      </w:pPr>
      <w:r>
        <w:rPr>
          <w:color w:val="000000"/>
          <w:sz w:val="22"/>
          <w:szCs w:val="22"/>
        </w:rPr>
        <w:t>Худалдан авагч нь төлбөрийг “Бараа хүлээлцэх акт” үйлдсэнээс хойш ажлын тав /5/ хоногийн дотор Худалдагчид 100 хувь (%) бүрэн төлнө.</w:t>
      </w:r>
    </w:p>
    <w:p w14:paraId="6A9979C2" w14:textId="77777777" w:rsidR="00B55B30" w:rsidRDefault="00B55B30" w:rsidP="00B55B30">
      <w:pPr>
        <w:pBdr>
          <w:top w:val="nil"/>
          <w:left w:val="nil"/>
          <w:bottom w:val="nil"/>
          <w:right w:val="nil"/>
          <w:between w:val="nil"/>
        </w:pBdr>
        <w:tabs>
          <w:tab w:val="left" w:pos="1134"/>
        </w:tabs>
        <w:jc w:val="both"/>
        <w:rPr>
          <w:color w:val="000000"/>
          <w:sz w:val="22"/>
          <w:szCs w:val="22"/>
        </w:rPr>
      </w:pPr>
    </w:p>
    <w:p w14:paraId="0C943954" w14:textId="77777777" w:rsidR="009A35DC" w:rsidRDefault="005D6391">
      <w:pPr>
        <w:numPr>
          <w:ilvl w:val="1"/>
          <w:numId w:val="6"/>
        </w:numPr>
        <w:pBdr>
          <w:top w:val="nil"/>
          <w:left w:val="nil"/>
          <w:bottom w:val="nil"/>
          <w:right w:val="nil"/>
          <w:between w:val="nil"/>
        </w:pBdr>
        <w:tabs>
          <w:tab w:val="left" w:pos="993"/>
        </w:tabs>
        <w:jc w:val="both"/>
        <w:rPr>
          <w:color w:val="000000"/>
          <w:sz w:val="22"/>
          <w:szCs w:val="22"/>
        </w:rPr>
      </w:pPr>
      <w:bookmarkStart w:id="1" w:name="_gjdgxs" w:colFirst="0" w:colLast="0"/>
      <w:bookmarkEnd w:id="1"/>
      <w:r>
        <w:rPr>
          <w:color w:val="000000"/>
          <w:sz w:val="22"/>
          <w:szCs w:val="22"/>
        </w:rPr>
        <w:lastRenderedPageBreak/>
        <w:t>Худалдан авагч нь барааны төлбөрийг бэлнээр болон Худалдагчийн эзэмшлийн Хаан банкны дараах дансанд шилжүүлснээр төлбөрийн үүргийг гүйцэтгэсэнд тооцно. Дансны мэдээлэл:</w:t>
      </w:r>
    </w:p>
    <w:p w14:paraId="0C943955" w14:textId="77777777" w:rsidR="009A35DC" w:rsidRDefault="005D6391">
      <w:pPr>
        <w:pBdr>
          <w:top w:val="nil"/>
          <w:left w:val="nil"/>
          <w:bottom w:val="nil"/>
          <w:right w:val="nil"/>
          <w:between w:val="nil"/>
        </w:pBdr>
        <w:tabs>
          <w:tab w:val="left" w:pos="993"/>
        </w:tabs>
        <w:ind w:left="360"/>
        <w:jc w:val="both"/>
        <w:rPr>
          <w:color w:val="000000"/>
          <w:sz w:val="22"/>
          <w:szCs w:val="22"/>
        </w:rPr>
      </w:pPr>
      <w:r>
        <w:rPr>
          <w:color w:val="000000"/>
          <w:sz w:val="22"/>
          <w:szCs w:val="22"/>
        </w:rPr>
        <w:tab/>
        <w:t>Данс эзэмшигчийн нэр: “Тод өнгө гэрэл” ХХК;</w:t>
      </w:r>
    </w:p>
    <w:p w14:paraId="0C943956" w14:textId="77777777" w:rsidR="009A35DC" w:rsidRDefault="005D6391">
      <w:pPr>
        <w:pBdr>
          <w:top w:val="nil"/>
          <w:left w:val="nil"/>
          <w:bottom w:val="nil"/>
          <w:right w:val="nil"/>
          <w:between w:val="nil"/>
        </w:pBdr>
        <w:tabs>
          <w:tab w:val="left" w:pos="993"/>
        </w:tabs>
        <w:ind w:left="360"/>
        <w:jc w:val="both"/>
        <w:rPr>
          <w:color w:val="000000"/>
          <w:sz w:val="22"/>
          <w:szCs w:val="22"/>
        </w:rPr>
      </w:pPr>
      <w:r>
        <w:rPr>
          <w:color w:val="000000"/>
          <w:sz w:val="22"/>
          <w:szCs w:val="22"/>
        </w:rPr>
        <w:tab/>
        <w:t>Дансны дугаар: MN9</w:t>
      </w:r>
      <w:r>
        <w:rPr>
          <w:sz w:val="22"/>
          <w:szCs w:val="22"/>
        </w:rPr>
        <w:t>8 000</w:t>
      </w:r>
      <w:r>
        <w:rPr>
          <w:color w:val="000000"/>
          <w:sz w:val="22"/>
          <w:szCs w:val="22"/>
        </w:rPr>
        <w:t>5 00 5020438397;</w:t>
      </w:r>
    </w:p>
    <w:p w14:paraId="0C943957" w14:textId="77777777" w:rsidR="009A35DC" w:rsidRDefault="005D6391">
      <w:pPr>
        <w:pBdr>
          <w:top w:val="nil"/>
          <w:left w:val="nil"/>
          <w:bottom w:val="nil"/>
          <w:right w:val="nil"/>
          <w:between w:val="nil"/>
        </w:pBdr>
        <w:tabs>
          <w:tab w:val="left" w:pos="993"/>
        </w:tabs>
        <w:ind w:left="360"/>
        <w:jc w:val="both"/>
        <w:rPr>
          <w:color w:val="000000"/>
          <w:sz w:val="22"/>
          <w:szCs w:val="22"/>
        </w:rPr>
      </w:pPr>
      <w:r>
        <w:rPr>
          <w:color w:val="000000"/>
          <w:sz w:val="22"/>
          <w:szCs w:val="22"/>
        </w:rPr>
        <w:tab/>
        <w:t>Дансны төрөл: Төгрөг.</w:t>
      </w:r>
    </w:p>
    <w:p w14:paraId="0C943958" w14:textId="77777777" w:rsidR="009A35DC" w:rsidRDefault="005D6391">
      <w:pPr>
        <w:numPr>
          <w:ilvl w:val="1"/>
          <w:numId w:val="6"/>
        </w:numPr>
        <w:pBdr>
          <w:top w:val="nil"/>
          <w:left w:val="nil"/>
          <w:bottom w:val="nil"/>
          <w:right w:val="nil"/>
          <w:between w:val="nil"/>
        </w:pBdr>
        <w:tabs>
          <w:tab w:val="left" w:pos="993"/>
        </w:tabs>
        <w:jc w:val="both"/>
        <w:rPr>
          <w:color w:val="000000"/>
          <w:sz w:val="22"/>
          <w:szCs w:val="22"/>
        </w:rPr>
      </w:pPr>
      <w:r>
        <w:rPr>
          <w:color w:val="000000"/>
          <w:sz w:val="22"/>
          <w:szCs w:val="22"/>
        </w:rPr>
        <w:t>Барааны нэгж үнийг Худалдагч дангаар тогтоох бөгөөд тус үнээс энэ гэрээний 5.2-т заасан хөнгөлөлтийн эрхийг Худалдан авагчид эдлүүлж болно.</w:t>
      </w:r>
    </w:p>
    <w:p w14:paraId="0C943959" w14:textId="77777777" w:rsidR="009A35DC" w:rsidRDefault="005D6391">
      <w:pPr>
        <w:numPr>
          <w:ilvl w:val="1"/>
          <w:numId w:val="6"/>
        </w:numPr>
        <w:pBdr>
          <w:top w:val="nil"/>
          <w:left w:val="nil"/>
          <w:bottom w:val="nil"/>
          <w:right w:val="nil"/>
          <w:between w:val="nil"/>
        </w:pBdr>
        <w:tabs>
          <w:tab w:val="left" w:pos="993"/>
        </w:tabs>
        <w:jc w:val="both"/>
        <w:rPr>
          <w:color w:val="000000"/>
          <w:sz w:val="22"/>
          <w:szCs w:val="22"/>
        </w:rPr>
      </w:pPr>
      <w:r>
        <w:rPr>
          <w:color w:val="000000"/>
          <w:sz w:val="22"/>
          <w:szCs w:val="22"/>
        </w:rPr>
        <w:t>Талууд сар бүрийн 25-ны өдрөөс 30-ны өдрийн хооронд тухайн сарын худалдан авалтын санхүүгийн холбогдох баримтуудыг тулган тооцоо нийлж, акт үйлдэнэ.</w:t>
      </w:r>
    </w:p>
    <w:p w14:paraId="0C94395A" w14:textId="77777777" w:rsidR="009A35DC" w:rsidRDefault="009A35DC">
      <w:pPr>
        <w:jc w:val="center"/>
        <w:rPr>
          <w:sz w:val="22"/>
          <w:szCs w:val="22"/>
        </w:rPr>
      </w:pPr>
    </w:p>
    <w:p w14:paraId="0C94395B" w14:textId="77777777" w:rsidR="009A35DC" w:rsidRDefault="005D6391">
      <w:pPr>
        <w:jc w:val="center"/>
        <w:rPr>
          <w:b/>
          <w:sz w:val="22"/>
          <w:szCs w:val="22"/>
        </w:rPr>
      </w:pPr>
      <w:r>
        <w:rPr>
          <w:b/>
          <w:sz w:val="22"/>
          <w:szCs w:val="22"/>
        </w:rPr>
        <w:t>ДӨРӨВ. НИЙЛҮҮЛЭЛТИЙН НӨХЦӨЛ</w:t>
      </w:r>
    </w:p>
    <w:p w14:paraId="0C94395C" w14:textId="77777777" w:rsidR="009A35DC" w:rsidRDefault="005D6391">
      <w:pPr>
        <w:numPr>
          <w:ilvl w:val="1"/>
          <w:numId w:val="7"/>
        </w:numPr>
        <w:pBdr>
          <w:top w:val="nil"/>
          <w:left w:val="nil"/>
          <w:bottom w:val="nil"/>
          <w:right w:val="nil"/>
          <w:between w:val="nil"/>
        </w:pBdr>
        <w:jc w:val="both"/>
        <w:rPr>
          <w:color w:val="000000"/>
          <w:sz w:val="22"/>
          <w:szCs w:val="22"/>
        </w:rPr>
      </w:pPr>
      <w:r>
        <w:rPr>
          <w:color w:val="000000"/>
          <w:sz w:val="22"/>
          <w:szCs w:val="22"/>
        </w:rPr>
        <w:t>Худалдагч нь энэхүү гэрээнд заасан нөхцөл, журмын дагуу Худалдан авагчийн худалдан авахаар сонгосон барааны нэр, каталогийн дугаар, тоо, хэмжээ зэргийг үндэслэн чанар, стандартын шаардлага хангасан барааг тухай бүр нийлүүлнэ.</w:t>
      </w:r>
    </w:p>
    <w:p w14:paraId="0C94395D" w14:textId="77777777" w:rsidR="009A35DC" w:rsidRDefault="005D6391">
      <w:pPr>
        <w:numPr>
          <w:ilvl w:val="1"/>
          <w:numId w:val="7"/>
        </w:numPr>
        <w:pBdr>
          <w:top w:val="nil"/>
          <w:left w:val="nil"/>
          <w:bottom w:val="nil"/>
          <w:right w:val="nil"/>
          <w:between w:val="nil"/>
        </w:pBdr>
        <w:jc w:val="both"/>
        <w:rPr>
          <w:color w:val="000000"/>
          <w:sz w:val="22"/>
          <w:szCs w:val="22"/>
        </w:rPr>
      </w:pPr>
      <w:r>
        <w:rPr>
          <w:color w:val="000000"/>
          <w:sz w:val="22"/>
          <w:szCs w:val="22"/>
        </w:rPr>
        <w:t>Худалдан авагч нь өөрийн хэрэгцээ, шаардлагад нийцүүлэн худалдан авах барааны жагсаалтыг гарган Худалдагчид урьдчилан мэдэгдэнэ.</w:t>
      </w:r>
    </w:p>
    <w:p w14:paraId="0C94395E" w14:textId="77777777" w:rsidR="009A35DC" w:rsidRDefault="005D6391">
      <w:pPr>
        <w:numPr>
          <w:ilvl w:val="1"/>
          <w:numId w:val="7"/>
        </w:numPr>
        <w:pBdr>
          <w:top w:val="nil"/>
          <w:left w:val="nil"/>
          <w:bottom w:val="nil"/>
          <w:right w:val="nil"/>
          <w:between w:val="nil"/>
        </w:pBdr>
        <w:jc w:val="both"/>
        <w:rPr>
          <w:color w:val="000000"/>
          <w:sz w:val="22"/>
          <w:szCs w:val="22"/>
        </w:rPr>
      </w:pPr>
      <w:r>
        <w:rPr>
          <w:color w:val="000000"/>
          <w:sz w:val="22"/>
          <w:szCs w:val="22"/>
        </w:rPr>
        <w:t>Худалдагч нь барааг дараах хугацаанд Худалдан авагчид нийлүүлнэ. Үүнд:</w:t>
      </w:r>
    </w:p>
    <w:p w14:paraId="0C94395F" w14:textId="77777777" w:rsidR="009A35DC" w:rsidRDefault="005D6391">
      <w:pPr>
        <w:numPr>
          <w:ilvl w:val="2"/>
          <w:numId w:val="7"/>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 xml:space="preserve">Энэхүү гэрээ байгуулагдсан өдрөөс хойш ажлын тав /5/ хоногийн дотор барааг дагалдах баримт бичгийн хамт Худалдан авагчид нийлүүлнэ. </w:t>
      </w:r>
    </w:p>
    <w:p w14:paraId="0C943960" w14:textId="77777777" w:rsidR="009A35DC" w:rsidRDefault="005D6391">
      <w:pPr>
        <w:numPr>
          <w:ilvl w:val="2"/>
          <w:numId w:val="7"/>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 xml:space="preserve">Худалдан авагч нь гэрээ байгуулагдсан өдрөөс хойш сонгосон бараагаа тухай бүр Худалдагчид урьдчилан мэдэгдэх бөгөөд Худалдагч нь тухайн бараа бэлэн тохиолдолд ажлын 3 хоногт, бэлэн бус тохиолдолд </w:t>
      </w:r>
      <w:r>
        <w:rPr>
          <w:sz w:val="22"/>
          <w:szCs w:val="22"/>
        </w:rPr>
        <w:t>нийлүүлэх боломжтой хугацааг тохиролцож, баталгаажуулсан</w:t>
      </w:r>
      <w:r>
        <w:rPr>
          <w:color w:val="000000"/>
          <w:sz w:val="22"/>
          <w:szCs w:val="22"/>
        </w:rPr>
        <w:t xml:space="preserve"> хоногт багтаан Худалдан авагчид нийлүүлнэ.</w:t>
      </w:r>
    </w:p>
    <w:p w14:paraId="0C943961" w14:textId="77777777" w:rsidR="009A35DC" w:rsidRDefault="005D6391">
      <w:pPr>
        <w:numPr>
          <w:ilvl w:val="1"/>
          <w:numId w:val="7"/>
        </w:numPr>
        <w:pBdr>
          <w:top w:val="nil"/>
          <w:left w:val="nil"/>
          <w:bottom w:val="nil"/>
          <w:right w:val="nil"/>
          <w:between w:val="nil"/>
        </w:pBdr>
        <w:tabs>
          <w:tab w:val="left" w:pos="993"/>
        </w:tabs>
        <w:jc w:val="both"/>
        <w:rPr>
          <w:color w:val="000000"/>
          <w:sz w:val="22"/>
          <w:szCs w:val="22"/>
        </w:rPr>
      </w:pPr>
      <w:r>
        <w:rPr>
          <w:color w:val="000000"/>
          <w:sz w:val="22"/>
          <w:szCs w:val="22"/>
        </w:rPr>
        <w:t>Худалдан авагчийн худалдан авахаар мэдэгдсэн бараа Худалдагчид бэлэн бус бөгөөд захиалга нь Худалдагчаас үл хамаарах нөхцөл байдлын улмаас хугацаа хожимдсон, хэтэрсэн тохиолдолд Худалдагч аливаа хариуцлага хүлээхгүй болно.</w:t>
      </w:r>
    </w:p>
    <w:p w14:paraId="0C943962" w14:textId="77777777" w:rsidR="009A35DC" w:rsidRDefault="009A35DC">
      <w:pPr>
        <w:ind w:left="426"/>
        <w:jc w:val="both"/>
        <w:rPr>
          <w:sz w:val="22"/>
          <w:szCs w:val="22"/>
        </w:rPr>
      </w:pPr>
    </w:p>
    <w:p w14:paraId="0C943963" w14:textId="77777777" w:rsidR="009A35DC" w:rsidRDefault="005D6391">
      <w:pPr>
        <w:pBdr>
          <w:top w:val="nil"/>
          <w:left w:val="nil"/>
          <w:bottom w:val="nil"/>
          <w:right w:val="nil"/>
          <w:between w:val="nil"/>
        </w:pBdr>
        <w:ind w:left="360" w:firstLine="180"/>
        <w:jc w:val="center"/>
        <w:rPr>
          <w:b/>
          <w:sz w:val="22"/>
          <w:szCs w:val="22"/>
        </w:rPr>
      </w:pPr>
      <w:r>
        <w:rPr>
          <w:b/>
          <w:sz w:val="22"/>
          <w:szCs w:val="22"/>
        </w:rPr>
        <w:t>ТАВ. ХӨНГӨЛӨЛТ</w:t>
      </w:r>
    </w:p>
    <w:p w14:paraId="0C943964" w14:textId="77777777" w:rsidR="009A35DC" w:rsidRDefault="005D6391">
      <w:pPr>
        <w:numPr>
          <w:ilvl w:val="1"/>
          <w:numId w:val="8"/>
        </w:numPr>
        <w:pBdr>
          <w:top w:val="nil"/>
          <w:left w:val="nil"/>
          <w:bottom w:val="nil"/>
          <w:right w:val="nil"/>
          <w:between w:val="nil"/>
        </w:pBdr>
        <w:jc w:val="both"/>
        <w:rPr>
          <w:color w:val="000000"/>
          <w:sz w:val="22"/>
          <w:szCs w:val="22"/>
        </w:rPr>
      </w:pPr>
      <w:r>
        <w:rPr>
          <w:color w:val="000000"/>
          <w:sz w:val="22"/>
          <w:szCs w:val="22"/>
        </w:rPr>
        <w:t xml:space="preserve">Худалдагч нь энэхүү гэрээний Хавсралт №1-д заасан “Хөнгөлөлт тооцогдохгүй бараа”-аас бусад бараанд үндсэн үнийн дүнгээс </w:t>
      </w:r>
      <w:r>
        <w:rPr>
          <w:sz w:val="22"/>
          <w:szCs w:val="22"/>
        </w:rPr>
        <w:t>……/тоогоор/ ……………….…../үсгээр/</w:t>
      </w:r>
      <w:r>
        <w:rPr>
          <w:color w:val="000000"/>
          <w:sz w:val="22"/>
          <w:szCs w:val="22"/>
        </w:rPr>
        <w:t xml:space="preserve">  хувь (%)-ийн хөнгөлөлтийг Худалдан авагчид үзүүлж болно.</w:t>
      </w:r>
    </w:p>
    <w:p w14:paraId="0C943965" w14:textId="77777777" w:rsidR="009A35DC" w:rsidRDefault="005D6391">
      <w:pPr>
        <w:numPr>
          <w:ilvl w:val="1"/>
          <w:numId w:val="8"/>
        </w:numPr>
        <w:pBdr>
          <w:top w:val="nil"/>
          <w:left w:val="nil"/>
          <w:bottom w:val="nil"/>
          <w:right w:val="nil"/>
          <w:between w:val="nil"/>
        </w:pBdr>
        <w:jc w:val="both"/>
        <w:rPr>
          <w:color w:val="000000"/>
          <w:sz w:val="22"/>
          <w:szCs w:val="22"/>
        </w:rPr>
      </w:pPr>
      <w:r>
        <w:rPr>
          <w:color w:val="000000"/>
          <w:sz w:val="22"/>
          <w:szCs w:val="22"/>
        </w:rPr>
        <w:t>Худалдан авагч нь энэхүү гэрээний 5.1-т заасан хөнгөлөлтийг барааг бодитой худалдан авах тухайн цаг мөчид эдлэх боломжтой бөгөөд аливаа байдлаар хөнгөлөлтийг хойшлуулах, нөхөн авах, бусад бараагаар орлуулан авах зэрэг боломжгүй болно.</w:t>
      </w:r>
    </w:p>
    <w:p w14:paraId="0C943966" w14:textId="77777777" w:rsidR="009A35DC" w:rsidRDefault="009A35DC">
      <w:pPr>
        <w:pBdr>
          <w:top w:val="nil"/>
          <w:left w:val="nil"/>
          <w:bottom w:val="nil"/>
          <w:right w:val="nil"/>
          <w:between w:val="nil"/>
        </w:pBdr>
        <w:jc w:val="both"/>
        <w:rPr>
          <w:color w:val="000000"/>
          <w:sz w:val="22"/>
          <w:szCs w:val="22"/>
        </w:rPr>
      </w:pPr>
    </w:p>
    <w:p w14:paraId="0C943967" w14:textId="77777777" w:rsidR="009A35DC" w:rsidRDefault="005D6391">
      <w:pPr>
        <w:jc w:val="center"/>
        <w:rPr>
          <w:b/>
          <w:sz w:val="22"/>
          <w:szCs w:val="22"/>
        </w:rPr>
      </w:pPr>
      <w:r>
        <w:rPr>
          <w:b/>
          <w:sz w:val="22"/>
          <w:szCs w:val="22"/>
        </w:rPr>
        <w:t>ЗУРГАА. ТАЛУУДЫН ЭРХ, ҮҮРЭГ</w:t>
      </w:r>
    </w:p>
    <w:p w14:paraId="0C943968" w14:textId="77777777" w:rsidR="009A35DC" w:rsidRDefault="005D6391">
      <w:pPr>
        <w:numPr>
          <w:ilvl w:val="1"/>
          <w:numId w:val="16"/>
        </w:numPr>
        <w:pBdr>
          <w:top w:val="nil"/>
          <w:left w:val="nil"/>
          <w:bottom w:val="nil"/>
          <w:right w:val="nil"/>
          <w:between w:val="nil"/>
        </w:pBdr>
        <w:ind w:left="426" w:hanging="426"/>
        <w:jc w:val="both"/>
        <w:rPr>
          <w:color w:val="000000"/>
          <w:sz w:val="22"/>
          <w:szCs w:val="22"/>
        </w:rPr>
      </w:pPr>
      <w:r>
        <w:rPr>
          <w:color w:val="000000"/>
          <w:sz w:val="22"/>
          <w:szCs w:val="22"/>
        </w:rPr>
        <w:t>Худалдагч дараах эрхтэй. Үүнд:</w:t>
      </w:r>
    </w:p>
    <w:p w14:paraId="0C943969" w14:textId="77777777" w:rsidR="009A35DC" w:rsidRDefault="005D6391">
      <w:pPr>
        <w:numPr>
          <w:ilvl w:val="2"/>
          <w:numId w:val="16"/>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Худалдан авагчаас гэрээгээр хүлээсэн үүргээ тогтоосон хугацаанд зохих ёсоор биелүүлэхийг шаардах;</w:t>
      </w:r>
    </w:p>
    <w:p w14:paraId="0C94396A" w14:textId="77777777" w:rsidR="009A35DC" w:rsidRDefault="005D6391">
      <w:pPr>
        <w:numPr>
          <w:ilvl w:val="2"/>
          <w:numId w:val="16"/>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Барааны үнийг зах зээлд нийцүүлэн валютын болон инфляцийн түвшинг харгалзан дангаар тогтоох, өөрчлөх;</w:t>
      </w:r>
    </w:p>
    <w:p w14:paraId="0C94396B" w14:textId="77777777" w:rsidR="009A35DC" w:rsidRDefault="005D6391">
      <w:pPr>
        <w:numPr>
          <w:ilvl w:val="2"/>
          <w:numId w:val="16"/>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Худалдан авагч төлбөрийн үүргээ биелүүлээгүй тохиолдолд бараа худалдах, нийлүүлэхээс татгалзах, нийлүүлсэн барааг өөртөө үлдээх, саатуулан барих;</w:t>
      </w:r>
    </w:p>
    <w:p w14:paraId="0C94396C" w14:textId="77777777" w:rsidR="009A35DC" w:rsidRDefault="005D6391">
      <w:pPr>
        <w:numPr>
          <w:ilvl w:val="2"/>
          <w:numId w:val="16"/>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Гэрээний Хавсралт №1-д заасан “Хөнгөлөлт тооцогдохгүй бараа”-ны жагсаалтыг гаргах, түүнд бараа нэмэх, өөрчлөх;</w:t>
      </w:r>
    </w:p>
    <w:p w14:paraId="0C94396D" w14:textId="77777777" w:rsidR="009A35DC" w:rsidRDefault="005D6391">
      <w:pPr>
        <w:numPr>
          <w:ilvl w:val="2"/>
          <w:numId w:val="16"/>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Хууль болон гэрээнд заасан бусад эрх.</w:t>
      </w:r>
    </w:p>
    <w:p w14:paraId="0C94396E" w14:textId="77777777" w:rsidR="009A35DC" w:rsidRDefault="005D6391">
      <w:pPr>
        <w:numPr>
          <w:ilvl w:val="1"/>
          <w:numId w:val="16"/>
        </w:numPr>
        <w:pBdr>
          <w:top w:val="nil"/>
          <w:left w:val="nil"/>
          <w:bottom w:val="nil"/>
          <w:right w:val="nil"/>
          <w:between w:val="nil"/>
        </w:pBdr>
        <w:tabs>
          <w:tab w:val="left" w:pos="993"/>
        </w:tabs>
        <w:ind w:left="426" w:hanging="426"/>
        <w:jc w:val="both"/>
        <w:rPr>
          <w:color w:val="000000"/>
          <w:sz w:val="22"/>
          <w:szCs w:val="22"/>
        </w:rPr>
      </w:pPr>
      <w:r>
        <w:rPr>
          <w:color w:val="000000"/>
          <w:sz w:val="22"/>
          <w:szCs w:val="22"/>
        </w:rPr>
        <w:t>Худалдагч дараах үүрэгтэй. Үүнд:</w:t>
      </w:r>
    </w:p>
    <w:p w14:paraId="0C94396F" w14:textId="77777777" w:rsidR="009A35DC" w:rsidRDefault="005D6391">
      <w:pPr>
        <w:numPr>
          <w:ilvl w:val="2"/>
          <w:numId w:val="16"/>
        </w:numPr>
        <w:tabs>
          <w:tab w:val="left" w:pos="993"/>
        </w:tabs>
        <w:ind w:left="426" w:firstLine="0"/>
        <w:jc w:val="both"/>
        <w:rPr>
          <w:sz w:val="22"/>
          <w:szCs w:val="22"/>
        </w:rPr>
      </w:pPr>
      <w:r>
        <w:rPr>
          <w:sz w:val="22"/>
          <w:szCs w:val="22"/>
        </w:rPr>
        <w:t>Худалдан авагчийн өмчлөлд биет байдлын доголдолгүй, эрхийн зөрчилгүй бараа шилжүүлэх буюу нийлүүлэх;</w:t>
      </w:r>
    </w:p>
    <w:p w14:paraId="0C943970" w14:textId="77777777" w:rsidR="009A35DC" w:rsidRDefault="005D6391">
      <w:pPr>
        <w:numPr>
          <w:ilvl w:val="2"/>
          <w:numId w:val="16"/>
        </w:numPr>
        <w:tabs>
          <w:tab w:val="left" w:pos="993"/>
        </w:tabs>
        <w:ind w:left="426" w:firstLine="0"/>
        <w:jc w:val="both"/>
        <w:rPr>
          <w:sz w:val="22"/>
          <w:szCs w:val="22"/>
        </w:rPr>
      </w:pPr>
      <w:r>
        <w:rPr>
          <w:sz w:val="22"/>
          <w:szCs w:val="22"/>
        </w:rPr>
        <w:t>Худалдан авагчид бараа нийлүүлэх үед илэрсэн доголдлыг арилгах, засварлах, солих;</w:t>
      </w:r>
    </w:p>
    <w:p w14:paraId="0C943971" w14:textId="2F58718B" w:rsidR="009A35DC" w:rsidRDefault="005D6391">
      <w:pPr>
        <w:numPr>
          <w:ilvl w:val="2"/>
          <w:numId w:val="16"/>
        </w:numPr>
        <w:tabs>
          <w:tab w:val="left" w:pos="993"/>
        </w:tabs>
        <w:ind w:left="426" w:firstLine="0"/>
        <w:jc w:val="both"/>
        <w:rPr>
          <w:sz w:val="22"/>
          <w:szCs w:val="22"/>
        </w:rPr>
      </w:pPr>
      <w:r>
        <w:rPr>
          <w:sz w:val="22"/>
          <w:szCs w:val="22"/>
        </w:rPr>
        <w:t>Худалдан авагчийг барааны гарал үүсэл, ашиглалт, хэрэглээтэй холбоотой мэдээллээр хангах;</w:t>
      </w:r>
    </w:p>
    <w:p w14:paraId="6F08AA66" w14:textId="77777777" w:rsidR="00D74E09" w:rsidRDefault="00D74E09" w:rsidP="00D74E09">
      <w:pPr>
        <w:tabs>
          <w:tab w:val="left" w:pos="993"/>
        </w:tabs>
        <w:jc w:val="both"/>
        <w:rPr>
          <w:sz w:val="22"/>
          <w:szCs w:val="22"/>
        </w:rPr>
      </w:pPr>
    </w:p>
    <w:p w14:paraId="0C943972" w14:textId="77777777" w:rsidR="009A35DC" w:rsidRDefault="005D6391">
      <w:pPr>
        <w:numPr>
          <w:ilvl w:val="2"/>
          <w:numId w:val="16"/>
        </w:numPr>
        <w:tabs>
          <w:tab w:val="left" w:pos="993"/>
        </w:tabs>
        <w:ind w:left="426" w:firstLine="0"/>
        <w:jc w:val="both"/>
        <w:rPr>
          <w:sz w:val="22"/>
          <w:szCs w:val="22"/>
        </w:rPr>
      </w:pPr>
      <w:r>
        <w:rPr>
          <w:sz w:val="22"/>
          <w:szCs w:val="22"/>
        </w:rPr>
        <w:lastRenderedPageBreak/>
        <w:t>Гэрээний Хавсралт №1-д заасан “Хөнгөлөлт тооцогдохгүй бараа”-ны жагсаалтыг гаргасан, түүнд нэмэлт, өөрчлөлт оруулсан тохиолдолд Худалдан авагчийн энэхүү гэрээнд заасан и-мэйл хаягаар дамжуулан тухай бүр мэдэгдэх;</w:t>
      </w:r>
    </w:p>
    <w:p w14:paraId="0C943973" w14:textId="77777777" w:rsidR="009A35DC" w:rsidRDefault="005D6391">
      <w:pPr>
        <w:numPr>
          <w:ilvl w:val="2"/>
          <w:numId w:val="16"/>
        </w:numPr>
        <w:tabs>
          <w:tab w:val="left" w:pos="993"/>
        </w:tabs>
        <w:ind w:left="426" w:firstLine="0"/>
        <w:jc w:val="both"/>
        <w:rPr>
          <w:sz w:val="22"/>
          <w:szCs w:val="22"/>
        </w:rPr>
      </w:pPr>
      <w:r>
        <w:rPr>
          <w:sz w:val="22"/>
          <w:szCs w:val="22"/>
        </w:rPr>
        <w:t>Хууль болон гэрээнд заасан бусад үүрэг.</w:t>
      </w:r>
    </w:p>
    <w:p w14:paraId="0C943974" w14:textId="77777777" w:rsidR="009A35DC" w:rsidRDefault="005D6391">
      <w:pPr>
        <w:numPr>
          <w:ilvl w:val="1"/>
          <w:numId w:val="16"/>
        </w:numPr>
        <w:tabs>
          <w:tab w:val="left" w:pos="993"/>
        </w:tabs>
        <w:ind w:left="426" w:hanging="426"/>
        <w:jc w:val="both"/>
        <w:rPr>
          <w:sz w:val="22"/>
          <w:szCs w:val="22"/>
        </w:rPr>
      </w:pPr>
      <w:r>
        <w:rPr>
          <w:sz w:val="22"/>
          <w:szCs w:val="22"/>
        </w:rPr>
        <w:t xml:space="preserve">Худалдан авагч дараах эрхтэй. Үүнд: </w:t>
      </w:r>
    </w:p>
    <w:p w14:paraId="0C943975" w14:textId="77777777" w:rsidR="009A35DC" w:rsidRDefault="005D6391">
      <w:pPr>
        <w:numPr>
          <w:ilvl w:val="2"/>
          <w:numId w:val="16"/>
        </w:numPr>
        <w:pBdr>
          <w:top w:val="nil"/>
          <w:left w:val="nil"/>
          <w:bottom w:val="nil"/>
          <w:right w:val="nil"/>
          <w:between w:val="nil"/>
        </w:pBdr>
        <w:tabs>
          <w:tab w:val="left" w:pos="993"/>
        </w:tabs>
        <w:ind w:left="426" w:hanging="12"/>
        <w:jc w:val="both"/>
        <w:rPr>
          <w:color w:val="000000"/>
          <w:sz w:val="22"/>
          <w:szCs w:val="22"/>
        </w:rPr>
      </w:pPr>
      <w:r>
        <w:rPr>
          <w:color w:val="000000"/>
          <w:sz w:val="22"/>
          <w:szCs w:val="22"/>
        </w:rPr>
        <w:t>Гэрээгээр хүлээсэн үүргээ зохих ёсоор бүрэн биелүүлснээр барааг өмчлөх, төлбөрийн үүргээс чөлөөлөгдөх;</w:t>
      </w:r>
    </w:p>
    <w:p w14:paraId="0C943976" w14:textId="77777777" w:rsidR="009A35DC" w:rsidRDefault="005D6391">
      <w:pPr>
        <w:numPr>
          <w:ilvl w:val="2"/>
          <w:numId w:val="16"/>
        </w:numPr>
        <w:pBdr>
          <w:top w:val="nil"/>
          <w:left w:val="nil"/>
          <w:bottom w:val="nil"/>
          <w:right w:val="nil"/>
          <w:between w:val="nil"/>
        </w:pBdr>
        <w:tabs>
          <w:tab w:val="left" w:pos="993"/>
        </w:tabs>
        <w:ind w:left="426" w:hanging="12"/>
        <w:jc w:val="both"/>
        <w:rPr>
          <w:color w:val="000000"/>
          <w:sz w:val="22"/>
          <w:szCs w:val="22"/>
        </w:rPr>
      </w:pPr>
      <w:r>
        <w:rPr>
          <w:color w:val="000000"/>
          <w:sz w:val="22"/>
          <w:szCs w:val="22"/>
        </w:rPr>
        <w:t>Барааны төлбөрийг гэрээнд заасан хугацаанаас өмнө буюу урьдчилан бүрэн хэмжээнд төлөх;</w:t>
      </w:r>
    </w:p>
    <w:p w14:paraId="0C943977" w14:textId="77777777" w:rsidR="009A35DC" w:rsidRDefault="005D6391">
      <w:pPr>
        <w:numPr>
          <w:ilvl w:val="2"/>
          <w:numId w:val="16"/>
        </w:numPr>
        <w:pBdr>
          <w:top w:val="nil"/>
          <w:left w:val="nil"/>
          <w:bottom w:val="nil"/>
          <w:right w:val="nil"/>
          <w:between w:val="nil"/>
        </w:pBdr>
        <w:tabs>
          <w:tab w:val="left" w:pos="993"/>
        </w:tabs>
        <w:ind w:left="426" w:hanging="12"/>
        <w:jc w:val="both"/>
        <w:rPr>
          <w:color w:val="000000"/>
          <w:sz w:val="22"/>
          <w:szCs w:val="22"/>
        </w:rPr>
      </w:pPr>
      <w:r>
        <w:rPr>
          <w:color w:val="000000"/>
          <w:sz w:val="22"/>
          <w:szCs w:val="22"/>
        </w:rPr>
        <w:t>Худалдан авагчаас барааг шилжүүлэн авах үед илэрсэн доголдлыг арилгах, засварлах, солихыг Худалдагчаас шаардах;</w:t>
      </w:r>
    </w:p>
    <w:p w14:paraId="0C943978" w14:textId="77777777" w:rsidR="009A35DC" w:rsidRDefault="005D6391">
      <w:pPr>
        <w:numPr>
          <w:ilvl w:val="2"/>
          <w:numId w:val="16"/>
        </w:numPr>
        <w:pBdr>
          <w:top w:val="nil"/>
          <w:left w:val="nil"/>
          <w:bottom w:val="nil"/>
          <w:right w:val="nil"/>
          <w:between w:val="nil"/>
        </w:pBdr>
        <w:tabs>
          <w:tab w:val="left" w:pos="993"/>
        </w:tabs>
        <w:ind w:left="426" w:hanging="12"/>
        <w:jc w:val="both"/>
        <w:rPr>
          <w:color w:val="000000"/>
          <w:sz w:val="22"/>
          <w:szCs w:val="22"/>
        </w:rPr>
      </w:pPr>
      <w:r>
        <w:rPr>
          <w:color w:val="000000"/>
          <w:sz w:val="22"/>
          <w:szCs w:val="22"/>
        </w:rPr>
        <w:t>Худалдагч гэрээний Хавсралт №1-д заасан “Хөнгөлөлт тооцогдохгүй бараа”-ны жагсаалтыг шинээр гаргасан, түүнд нэмэлт, өөрчлөлт оруулсан тухай бүр мэдэх, жагсаалтыг өөрийн гэрээнд заасан и-мэйл хаягаар дамжуулан авах;</w:t>
      </w:r>
    </w:p>
    <w:p w14:paraId="0C943979" w14:textId="77777777" w:rsidR="009A35DC" w:rsidRDefault="005D6391">
      <w:pPr>
        <w:numPr>
          <w:ilvl w:val="2"/>
          <w:numId w:val="16"/>
        </w:numPr>
        <w:pBdr>
          <w:top w:val="nil"/>
          <w:left w:val="nil"/>
          <w:bottom w:val="nil"/>
          <w:right w:val="nil"/>
          <w:between w:val="nil"/>
        </w:pBdr>
        <w:tabs>
          <w:tab w:val="left" w:pos="993"/>
        </w:tabs>
        <w:ind w:left="426" w:hanging="12"/>
        <w:jc w:val="both"/>
        <w:rPr>
          <w:color w:val="000000"/>
          <w:sz w:val="22"/>
          <w:szCs w:val="22"/>
        </w:rPr>
      </w:pPr>
      <w:r>
        <w:rPr>
          <w:color w:val="000000"/>
          <w:sz w:val="22"/>
          <w:szCs w:val="22"/>
        </w:rPr>
        <w:t>Хууль болон гэрээнд заасан бусад эрх.</w:t>
      </w:r>
    </w:p>
    <w:p w14:paraId="0C94397A" w14:textId="77777777" w:rsidR="009A35DC" w:rsidRDefault="005D6391">
      <w:pPr>
        <w:numPr>
          <w:ilvl w:val="1"/>
          <w:numId w:val="16"/>
        </w:numPr>
        <w:pBdr>
          <w:top w:val="nil"/>
          <w:left w:val="nil"/>
          <w:bottom w:val="nil"/>
          <w:right w:val="nil"/>
          <w:between w:val="nil"/>
        </w:pBdr>
        <w:tabs>
          <w:tab w:val="left" w:pos="993"/>
        </w:tabs>
        <w:ind w:left="426" w:hanging="426"/>
        <w:jc w:val="both"/>
        <w:rPr>
          <w:color w:val="000000"/>
          <w:sz w:val="22"/>
          <w:szCs w:val="22"/>
        </w:rPr>
      </w:pPr>
      <w:r>
        <w:rPr>
          <w:color w:val="000000"/>
          <w:sz w:val="22"/>
          <w:szCs w:val="22"/>
        </w:rPr>
        <w:t>Худалдан авагч дараах үүрэгтэй. Үүнд:</w:t>
      </w:r>
    </w:p>
    <w:p w14:paraId="0C94397B" w14:textId="77777777" w:rsidR="009A35DC" w:rsidRDefault="005D6391">
      <w:pPr>
        <w:numPr>
          <w:ilvl w:val="2"/>
          <w:numId w:val="16"/>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Гэрээгээр хүлээсэн үүргээ тогтоосон хугацаанд зохих ёсоор бүрэн биелүүлэх;</w:t>
      </w:r>
    </w:p>
    <w:p w14:paraId="0C94397C" w14:textId="77777777" w:rsidR="009A35DC" w:rsidRDefault="005D6391">
      <w:pPr>
        <w:numPr>
          <w:ilvl w:val="2"/>
          <w:numId w:val="16"/>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Гэрээгээр хүлээсэн үүргээ Худалдагчийн зөвшөөрөлгүйгээр гуравдагч этгээдэд шилжүүлэхгүй байх;</w:t>
      </w:r>
    </w:p>
    <w:p w14:paraId="0C94397D" w14:textId="77777777" w:rsidR="009A35DC" w:rsidRDefault="005D6391">
      <w:pPr>
        <w:numPr>
          <w:ilvl w:val="2"/>
          <w:numId w:val="16"/>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Барааг худалдан авах үедээ түүний чанар, тоо, хэмжээ, үнэ, доголдолтой эсэхийг сайтар шалган авах;</w:t>
      </w:r>
    </w:p>
    <w:p w14:paraId="0C94397E" w14:textId="77777777" w:rsidR="009A35DC" w:rsidRDefault="005D6391">
      <w:pPr>
        <w:numPr>
          <w:ilvl w:val="2"/>
          <w:numId w:val="16"/>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Худалдан авагчийг төлөөлөн бараа худалдан авах буюу хүлээн авах этгээдийн мэдээллийг Худалдагчид тухай бүр урьдчилан мэдэгдэх, хууль ёсны итгэмжлэлийг олгосон байх;</w:t>
      </w:r>
    </w:p>
    <w:p w14:paraId="0C94397F" w14:textId="77777777" w:rsidR="009A35DC" w:rsidRDefault="005D6391">
      <w:pPr>
        <w:numPr>
          <w:ilvl w:val="2"/>
          <w:numId w:val="16"/>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Хууль болон гэрээнд заасан бусад үүрэг.</w:t>
      </w:r>
    </w:p>
    <w:p w14:paraId="0C943980" w14:textId="77777777" w:rsidR="009A35DC" w:rsidRDefault="009A35DC">
      <w:pPr>
        <w:pBdr>
          <w:top w:val="nil"/>
          <w:left w:val="nil"/>
          <w:bottom w:val="nil"/>
          <w:right w:val="nil"/>
          <w:between w:val="nil"/>
        </w:pBdr>
        <w:jc w:val="both"/>
        <w:rPr>
          <w:color w:val="000000"/>
          <w:sz w:val="22"/>
          <w:szCs w:val="22"/>
        </w:rPr>
      </w:pPr>
    </w:p>
    <w:p w14:paraId="0C943981" w14:textId="77777777" w:rsidR="009A35DC" w:rsidRDefault="005D6391">
      <w:pPr>
        <w:pBdr>
          <w:top w:val="nil"/>
          <w:left w:val="nil"/>
          <w:bottom w:val="nil"/>
          <w:right w:val="nil"/>
          <w:between w:val="nil"/>
        </w:pBdr>
        <w:jc w:val="center"/>
        <w:rPr>
          <w:b/>
          <w:color w:val="000000"/>
          <w:sz w:val="22"/>
          <w:szCs w:val="22"/>
        </w:rPr>
      </w:pPr>
      <w:r>
        <w:rPr>
          <w:b/>
          <w:color w:val="000000"/>
          <w:sz w:val="22"/>
          <w:szCs w:val="22"/>
        </w:rPr>
        <w:t>ДОЛОО. БАРАА ХҮЛЭЭЛЦЭХ НӨХЦӨЛ</w:t>
      </w:r>
    </w:p>
    <w:p w14:paraId="0C943982" w14:textId="77777777" w:rsidR="009A35DC" w:rsidRDefault="005D6391">
      <w:pPr>
        <w:numPr>
          <w:ilvl w:val="1"/>
          <w:numId w:val="10"/>
        </w:numPr>
        <w:pBdr>
          <w:top w:val="nil"/>
          <w:left w:val="nil"/>
          <w:bottom w:val="nil"/>
          <w:right w:val="nil"/>
          <w:between w:val="nil"/>
        </w:pBdr>
        <w:jc w:val="both"/>
        <w:rPr>
          <w:color w:val="000000"/>
          <w:sz w:val="22"/>
          <w:szCs w:val="22"/>
        </w:rPr>
      </w:pPr>
      <w:r>
        <w:rPr>
          <w:color w:val="000000"/>
          <w:sz w:val="22"/>
          <w:szCs w:val="22"/>
        </w:rPr>
        <w:t>Талууд барааг нийлүүлэх буюу хүлээлцэхдээ түүний чанар, тоо, хэмжээ, үнэ, доголдол, ашиглалт зэргийг сайтар шалгаж, “Бараа хүлээлцэх акт” үйлдэнэ.</w:t>
      </w:r>
    </w:p>
    <w:p w14:paraId="0C943983" w14:textId="77777777" w:rsidR="009A35DC" w:rsidRDefault="005D6391">
      <w:pPr>
        <w:numPr>
          <w:ilvl w:val="1"/>
          <w:numId w:val="10"/>
        </w:numPr>
        <w:pBdr>
          <w:top w:val="nil"/>
          <w:left w:val="nil"/>
          <w:bottom w:val="nil"/>
          <w:right w:val="nil"/>
          <w:between w:val="nil"/>
        </w:pBdr>
        <w:jc w:val="both"/>
        <w:rPr>
          <w:color w:val="000000"/>
          <w:sz w:val="22"/>
          <w:szCs w:val="22"/>
        </w:rPr>
      </w:pPr>
      <w:r>
        <w:rPr>
          <w:color w:val="000000"/>
          <w:sz w:val="22"/>
          <w:szCs w:val="22"/>
        </w:rPr>
        <w:t>Энэхүү гэрээний 7.1-т заасан “Бараа хүлээлцэх акт” үйлдсэнээр барааг Худалдан авагчид шилжүүлсэнд тооцно. Ийнхүү шилжүүлснээр барааг ашигласны үр шим болон бараа тохиолдлоор устаж, гэмтсэний эрсдэл Худалдан авагчид шилжинэ.</w:t>
      </w:r>
    </w:p>
    <w:p w14:paraId="0C943984" w14:textId="77777777" w:rsidR="009A35DC" w:rsidRDefault="005D6391">
      <w:pPr>
        <w:numPr>
          <w:ilvl w:val="1"/>
          <w:numId w:val="10"/>
        </w:numPr>
        <w:pBdr>
          <w:top w:val="nil"/>
          <w:left w:val="nil"/>
          <w:bottom w:val="nil"/>
          <w:right w:val="nil"/>
          <w:between w:val="nil"/>
        </w:pBdr>
        <w:jc w:val="both"/>
        <w:rPr>
          <w:color w:val="000000"/>
          <w:sz w:val="22"/>
          <w:szCs w:val="22"/>
        </w:rPr>
      </w:pPr>
      <w:r>
        <w:rPr>
          <w:color w:val="000000"/>
          <w:sz w:val="22"/>
          <w:szCs w:val="22"/>
        </w:rPr>
        <w:t>Худалдан авагч нь барааг шалгаж, хүлээн авах үед илэрсэн доголдлыг Худалдагчид нэн даруй мэдэгдэх ба Худалдагч нь ажлын 3 өдрийн дотор доголдлыг арилгах, засварлах, солих үүрэг хүлээнэ.</w:t>
      </w:r>
    </w:p>
    <w:p w14:paraId="0C943985" w14:textId="77777777" w:rsidR="009A35DC" w:rsidRDefault="005D6391">
      <w:pPr>
        <w:numPr>
          <w:ilvl w:val="1"/>
          <w:numId w:val="10"/>
        </w:numPr>
        <w:pBdr>
          <w:top w:val="nil"/>
          <w:left w:val="nil"/>
          <w:bottom w:val="nil"/>
          <w:right w:val="nil"/>
          <w:between w:val="nil"/>
        </w:pBdr>
        <w:jc w:val="both"/>
        <w:rPr>
          <w:color w:val="000000"/>
          <w:sz w:val="22"/>
          <w:szCs w:val="22"/>
        </w:rPr>
      </w:pPr>
      <w:r>
        <w:rPr>
          <w:color w:val="000000"/>
          <w:sz w:val="22"/>
          <w:szCs w:val="22"/>
        </w:rPr>
        <w:t>Худалдан авагч нь энэхүү гэрээний 7.1-т заасан “Бараа хүлээлцэх акт” үйлдсэнээс хойш тухайн барааг буцаахгүй бөгөөд мөн гэрээний 7.3-т зааснаас бусад тохиолдолд доголдлыг арилгах, засварлах, солихыг Худалдагчаас шаардах эрхгүй болно.</w:t>
      </w:r>
    </w:p>
    <w:p w14:paraId="0C943986" w14:textId="77777777" w:rsidR="009A35DC" w:rsidRDefault="009A35DC">
      <w:pPr>
        <w:jc w:val="both"/>
        <w:rPr>
          <w:sz w:val="22"/>
          <w:szCs w:val="22"/>
        </w:rPr>
      </w:pPr>
    </w:p>
    <w:p w14:paraId="0C943987" w14:textId="77777777" w:rsidR="009A35DC" w:rsidRDefault="005D6391">
      <w:pPr>
        <w:jc w:val="center"/>
        <w:rPr>
          <w:b/>
          <w:sz w:val="22"/>
          <w:szCs w:val="22"/>
        </w:rPr>
      </w:pPr>
      <w:r>
        <w:rPr>
          <w:b/>
          <w:sz w:val="22"/>
          <w:szCs w:val="22"/>
        </w:rPr>
        <w:t>НАЙМ. ХҮРГЭЛТ, ТЭЭВЭРЛЭЛТ</w:t>
      </w:r>
    </w:p>
    <w:p w14:paraId="0C943988" w14:textId="77777777" w:rsidR="009A35DC" w:rsidRDefault="005D6391">
      <w:pPr>
        <w:numPr>
          <w:ilvl w:val="1"/>
          <w:numId w:val="11"/>
        </w:numPr>
        <w:pBdr>
          <w:top w:val="nil"/>
          <w:left w:val="nil"/>
          <w:bottom w:val="nil"/>
          <w:right w:val="nil"/>
          <w:between w:val="nil"/>
        </w:pBdr>
        <w:jc w:val="both"/>
        <w:rPr>
          <w:b/>
          <w:color w:val="000000"/>
          <w:sz w:val="22"/>
          <w:szCs w:val="22"/>
        </w:rPr>
      </w:pPr>
      <w:r>
        <w:rPr>
          <w:color w:val="000000"/>
          <w:sz w:val="22"/>
          <w:szCs w:val="22"/>
        </w:rPr>
        <w:t>Худалдагч нь зөвхөн Худалдан авагчийн хүсэлтээр барааг тохирсон газарт хүргэх боломжтой бөгөөд барааг тээвэрлэгчид шилжүүлсэн буюу илгээсэн тухай Худалдан авагчид мэдэгдэж, бараа буюу ачааны дэлгэрэнгүй жагсаалтыг түүнд илгээнэ.</w:t>
      </w:r>
    </w:p>
    <w:p w14:paraId="0C943989" w14:textId="77777777" w:rsidR="009A35DC" w:rsidRDefault="005D6391">
      <w:pPr>
        <w:numPr>
          <w:ilvl w:val="1"/>
          <w:numId w:val="11"/>
        </w:numPr>
        <w:pBdr>
          <w:top w:val="nil"/>
          <w:left w:val="nil"/>
          <w:bottom w:val="nil"/>
          <w:right w:val="nil"/>
          <w:between w:val="nil"/>
        </w:pBdr>
        <w:jc w:val="both"/>
        <w:rPr>
          <w:b/>
          <w:color w:val="000000"/>
          <w:sz w:val="22"/>
          <w:szCs w:val="22"/>
        </w:rPr>
      </w:pPr>
      <w:r>
        <w:rPr>
          <w:color w:val="000000"/>
          <w:sz w:val="22"/>
          <w:szCs w:val="22"/>
        </w:rPr>
        <w:t>Худалдагч нь тээвэрлэлтийн явцад барааг даатгуулах үүрэг хүлээхгүй бөгөөд Худалдан авагчийн хүсэлтээр тээвэрлэлттэй холбоотой мэдээллийг түүнд өгнө.</w:t>
      </w:r>
    </w:p>
    <w:p w14:paraId="0C94398A" w14:textId="77777777" w:rsidR="009A35DC" w:rsidRDefault="005D6391">
      <w:pPr>
        <w:numPr>
          <w:ilvl w:val="1"/>
          <w:numId w:val="11"/>
        </w:numPr>
        <w:pBdr>
          <w:top w:val="nil"/>
          <w:left w:val="nil"/>
          <w:bottom w:val="nil"/>
          <w:right w:val="nil"/>
          <w:between w:val="nil"/>
        </w:pBdr>
        <w:jc w:val="both"/>
        <w:rPr>
          <w:b/>
          <w:color w:val="000000"/>
          <w:sz w:val="22"/>
          <w:szCs w:val="22"/>
        </w:rPr>
      </w:pPr>
      <w:r>
        <w:rPr>
          <w:color w:val="000000"/>
          <w:sz w:val="22"/>
          <w:szCs w:val="22"/>
        </w:rPr>
        <w:t>Хүргэлттэй холбоотой мэдээлэл /Улаанбаатар хот дотор/:</w:t>
      </w:r>
    </w:p>
    <w:p w14:paraId="0C94398B" w14:textId="77777777" w:rsidR="009A35DC" w:rsidRDefault="005D6391">
      <w:pPr>
        <w:keepLines/>
        <w:numPr>
          <w:ilvl w:val="0"/>
          <w:numId w:val="12"/>
        </w:numPr>
        <w:pBdr>
          <w:top w:val="nil"/>
          <w:left w:val="nil"/>
          <w:bottom w:val="nil"/>
          <w:right w:val="nil"/>
          <w:between w:val="nil"/>
        </w:pBdr>
        <w:jc w:val="both"/>
        <w:rPr>
          <w:color w:val="000000"/>
          <w:sz w:val="22"/>
          <w:szCs w:val="22"/>
        </w:rPr>
      </w:pPr>
      <w:r>
        <w:rPr>
          <w:color w:val="000000"/>
          <w:sz w:val="22"/>
          <w:szCs w:val="22"/>
        </w:rPr>
        <w:t>Хүргэлтийн зардал: 10,000 төгрөг  /А бүс</w:t>
      </w:r>
      <w:r>
        <w:rPr>
          <w:sz w:val="22"/>
          <w:szCs w:val="22"/>
        </w:rPr>
        <w:t xml:space="preserve"> /</w:t>
      </w:r>
    </w:p>
    <w:p w14:paraId="0C94398C" w14:textId="77777777" w:rsidR="009A35DC" w:rsidRDefault="005D6391">
      <w:pPr>
        <w:keepLines/>
        <w:pBdr>
          <w:top w:val="nil"/>
          <w:left w:val="nil"/>
          <w:bottom w:val="nil"/>
          <w:right w:val="nil"/>
          <w:between w:val="nil"/>
        </w:pBdr>
        <w:ind w:left="927"/>
        <w:jc w:val="both"/>
        <w:rPr>
          <w:sz w:val="22"/>
          <w:szCs w:val="22"/>
        </w:rPr>
      </w:pPr>
      <w:r>
        <w:rPr>
          <w:sz w:val="22"/>
          <w:szCs w:val="22"/>
        </w:rPr>
        <w:t xml:space="preserve">                                   20,000 төгрөг / B бүс /</w:t>
      </w:r>
    </w:p>
    <w:p w14:paraId="0C94398D" w14:textId="77777777" w:rsidR="009A35DC" w:rsidRDefault="005D6391">
      <w:pPr>
        <w:keepLines/>
        <w:pBdr>
          <w:top w:val="nil"/>
          <w:left w:val="nil"/>
          <w:bottom w:val="nil"/>
          <w:right w:val="nil"/>
          <w:between w:val="nil"/>
        </w:pBdr>
        <w:ind w:left="2367"/>
        <w:jc w:val="both"/>
        <w:rPr>
          <w:color w:val="000000"/>
          <w:sz w:val="22"/>
          <w:szCs w:val="22"/>
        </w:rPr>
      </w:pPr>
      <w:r>
        <w:rPr>
          <w:sz w:val="22"/>
          <w:szCs w:val="22"/>
        </w:rPr>
        <w:t xml:space="preserve">        30,000</w:t>
      </w:r>
      <w:r>
        <w:rPr>
          <w:color w:val="000000"/>
          <w:sz w:val="22"/>
          <w:szCs w:val="22"/>
        </w:rPr>
        <w:t xml:space="preserve"> төгрөг / C бүс/</w:t>
      </w:r>
    </w:p>
    <w:p w14:paraId="0C94398E" w14:textId="77777777" w:rsidR="009A35DC" w:rsidRDefault="005D6391">
      <w:pPr>
        <w:keepLines/>
        <w:numPr>
          <w:ilvl w:val="0"/>
          <w:numId w:val="1"/>
        </w:numPr>
        <w:pBdr>
          <w:top w:val="nil"/>
          <w:left w:val="nil"/>
          <w:bottom w:val="nil"/>
          <w:right w:val="nil"/>
          <w:between w:val="nil"/>
        </w:pBdr>
        <w:ind w:left="900" w:hanging="360"/>
        <w:jc w:val="both"/>
        <w:rPr>
          <w:sz w:val="22"/>
          <w:szCs w:val="22"/>
        </w:rPr>
      </w:pPr>
      <w:r>
        <w:rPr>
          <w:sz w:val="22"/>
          <w:szCs w:val="22"/>
        </w:rPr>
        <w:t>Хэрэв нэг удаагийн худалдан авалтаар нэг цэгт хүргүүлэх бм-ын үнийн дүн 1,000,000 төгрөгөөс дээш бол A, B, C бүс дотор хүргэлтийн зардал тооцохгүй.</w:t>
      </w:r>
    </w:p>
    <w:p w14:paraId="0C94398F" w14:textId="77777777" w:rsidR="009A35DC" w:rsidRDefault="005D6391">
      <w:pPr>
        <w:numPr>
          <w:ilvl w:val="0"/>
          <w:numId w:val="12"/>
        </w:numPr>
        <w:pBdr>
          <w:top w:val="nil"/>
          <w:left w:val="nil"/>
          <w:bottom w:val="nil"/>
          <w:right w:val="nil"/>
          <w:between w:val="nil"/>
        </w:pBdr>
        <w:jc w:val="both"/>
        <w:rPr>
          <w:color w:val="000000"/>
          <w:sz w:val="22"/>
          <w:szCs w:val="22"/>
        </w:rPr>
      </w:pPr>
      <w:r>
        <w:rPr>
          <w:color w:val="000000"/>
          <w:sz w:val="22"/>
          <w:szCs w:val="22"/>
        </w:rPr>
        <w:t>Хүргэлтийн хугацаа: 24-48 цаг;</w:t>
      </w:r>
    </w:p>
    <w:p w14:paraId="0C943990" w14:textId="77777777" w:rsidR="009A35DC" w:rsidRDefault="005D6391">
      <w:pPr>
        <w:numPr>
          <w:ilvl w:val="0"/>
          <w:numId w:val="12"/>
        </w:numPr>
        <w:pBdr>
          <w:top w:val="nil"/>
          <w:left w:val="nil"/>
          <w:bottom w:val="nil"/>
          <w:right w:val="nil"/>
          <w:between w:val="nil"/>
        </w:pBdr>
        <w:tabs>
          <w:tab w:val="center" w:pos="540"/>
          <w:tab w:val="left" w:pos="534"/>
        </w:tabs>
        <w:ind w:hanging="387"/>
        <w:jc w:val="both"/>
        <w:rPr>
          <w:color w:val="000000"/>
          <w:sz w:val="22"/>
          <w:szCs w:val="22"/>
        </w:rPr>
      </w:pPr>
      <w:r>
        <w:rPr>
          <w:color w:val="000000"/>
          <w:sz w:val="22"/>
          <w:szCs w:val="22"/>
        </w:rPr>
        <w:t>Хүргэлтийн захиалга авах: 09:00-17:00 цаг /өдөр бүр/;</w:t>
      </w:r>
    </w:p>
    <w:p w14:paraId="0C943991" w14:textId="77777777" w:rsidR="009A35DC" w:rsidRDefault="005D6391">
      <w:pPr>
        <w:numPr>
          <w:ilvl w:val="0"/>
          <w:numId w:val="12"/>
        </w:numPr>
        <w:pBdr>
          <w:top w:val="nil"/>
          <w:left w:val="nil"/>
          <w:bottom w:val="nil"/>
          <w:right w:val="nil"/>
          <w:between w:val="nil"/>
        </w:pBdr>
        <w:jc w:val="both"/>
        <w:rPr>
          <w:color w:val="000000"/>
          <w:sz w:val="22"/>
          <w:szCs w:val="22"/>
        </w:rPr>
      </w:pPr>
      <w:r>
        <w:rPr>
          <w:color w:val="000000"/>
          <w:sz w:val="22"/>
          <w:szCs w:val="22"/>
        </w:rPr>
        <w:t>Хүргэлтийн захиалга авах утас: +976-8011-5977;</w:t>
      </w:r>
    </w:p>
    <w:p w14:paraId="21D0D61E" w14:textId="77777777" w:rsidR="00F27852" w:rsidRDefault="00F27852">
      <w:pPr>
        <w:pBdr>
          <w:top w:val="nil"/>
          <w:left w:val="nil"/>
          <w:bottom w:val="nil"/>
          <w:right w:val="nil"/>
          <w:between w:val="nil"/>
        </w:pBdr>
        <w:ind w:left="927"/>
        <w:jc w:val="both"/>
        <w:rPr>
          <w:color w:val="000000"/>
          <w:sz w:val="22"/>
          <w:szCs w:val="22"/>
        </w:rPr>
      </w:pPr>
    </w:p>
    <w:p w14:paraId="0C943992" w14:textId="29078D9F" w:rsidR="009A35DC" w:rsidRDefault="005D6391">
      <w:pPr>
        <w:pBdr>
          <w:top w:val="nil"/>
          <w:left w:val="nil"/>
          <w:bottom w:val="nil"/>
          <w:right w:val="nil"/>
          <w:between w:val="nil"/>
        </w:pBdr>
        <w:ind w:left="927"/>
        <w:jc w:val="both"/>
        <w:rPr>
          <w:color w:val="000000"/>
          <w:sz w:val="22"/>
          <w:szCs w:val="22"/>
        </w:rPr>
      </w:pPr>
      <w:r>
        <w:rPr>
          <w:color w:val="000000"/>
          <w:sz w:val="22"/>
          <w:szCs w:val="22"/>
        </w:rPr>
        <w:lastRenderedPageBreak/>
        <w:t>Нарантуул салбар: +976-8000-7272;</w:t>
      </w:r>
    </w:p>
    <w:p w14:paraId="0C943993" w14:textId="77777777" w:rsidR="009A35DC" w:rsidRDefault="005D6391">
      <w:pPr>
        <w:pBdr>
          <w:top w:val="nil"/>
          <w:left w:val="nil"/>
          <w:bottom w:val="nil"/>
          <w:right w:val="nil"/>
          <w:between w:val="nil"/>
        </w:pBdr>
        <w:ind w:left="927"/>
        <w:jc w:val="both"/>
        <w:rPr>
          <w:color w:val="000000"/>
          <w:sz w:val="22"/>
          <w:szCs w:val="22"/>
        </w:rPr>
      </w:pPr>
      <w:r>
        <w:rPr>
          <w:color w:val="000000"/>
          <w:sz w:val="22"/>
          <w:szCs w:val="22"/>
        </w:rPr>
        <w:t>Хороолол салбар: +976-8000-6464.</w:t>
      </w:r>
    </w:p>
    <w:p w14:paraId="0C943994" w14:textId="77777777" w:rsidR="009A35DC" w:rsidRDefault="005D6391">
      <w:pPr>
        <w:numPr>
          <w:ilvl w:val="1"/>
          <w:numId w:val="11"/>
        </w:numPr>
        <w:pBdr>
          <w:top w:val="nil"/>
          <w:left w:val="nil"/>
          <w:bottom w:val="nil"/>
          <w:right w:val="nil"/>
          <w:between w:val="nil"/>
        </w:pBdr>
        <w:jc w:val="both"/>
        <w:rPr>
          <w:color w:val="000000"/>
          <w:sz w:val="22"/>
          <w:szCs w:val="22"/>
        </w:rPr>
      </w:pPr>
      <w:r>
        <w:rPr>
          <w:color w:val="000000"/>
          <w:sz w:val="22"/>
          <w:szCs w:val="22"/>
        </w:rPr>
        <w:t>Энэ гэрээний 8.</w:t>
      </w:r>
      <w:r>
        <w:rPr>
          <w:sz w:val="22"/>
          <w:szCs w:val="22"/>
        </w:rPr>
        <w:t>3</w:t>
      </w:r>
      <w:r>
        <w:rPr>
          <w:color w:val="000000"/>
          <w:sz w:val="22"/>
          <w:szCs w:val="22"/>
        </w:rPr>
        <w:t>-т заасан хүргэлтийн бүсийг дараах байдлаар тодорхойлно. Үүнд:</w:t>
      </w:r>
    </w:p>
    <w:p w14:paraId="0C943995" w14:textId="77777777" w:rsidR="009A35DC" w:rsidRDefault="005D6391">
      <w:pPr>
        <w:numPr>
          <w:ilvl w:val="2"/>
          <w:numId w:val="11"/>
        </w:numPr>
        <w:pBdr>
          <w:top w:val="nil"/>
          <w:left w:val="nil"/>
          <w:bottom w:val="nil"/>
          <w:right w:val="nil"/>
          <w:between w:val="nil"/>
        </w:pBdr>
        <w:tabs>
          <w:tab w:val="left" w:pos="993"/>
        </w:tabs>
        <w:ind w:left="426" w:firstLine="0"/>
        <w:jc w:val="both"/>
        <w:rPr>
          <w:color w:val="000000"/>
          <w:sz w:val="22"/>
          <w:szCs w:val="22"/>
        </w:rPr>
      </w:pPr>
      <w:r>
        <w:rPr>
          <w:color w:val="000000"/>
          <w:sz w:val="22"/>
          <w:szCs w:val="22"/>
        </w:rPr>
        <w:t xml:space="preserve">А бүс - </w:t>
      </w:r>
      <w:r>
        <w:t>Баруун 4 зам - Зүүн 4 зам - 120 ийн тэмээтэй хөшөө - 32 ийн тойрог</w:t>
      </w:r>
      <w:r>
        <w:rPr>
          <w:color w:val="000000"/>
        </w:rPr>
        <w:t>;</w:t>
      </w:r>
    </w:p>
    <w:p w14:paraId="0C943996" w14:textId="77777777" w:rsidR="009A35DC" w:rsidRDefault="005D6391">
      <w:pPr>
        <w:numPr>
          <w:ilvl w:val="2"/>
          <w:numId w:val="11"/>
        </w:numPr>
        <w:pBdr>
          <w:top w:val="nil"/>
          <w:left w:val="nil"/>
          <w:bottom w:val="nil"/>
          <w:right w:val="nil"/>
          <w:between w:val="nil"/>
        </w:pBdr>
        <w:tabs>
          <w:tab w:val="left" w:pos="993"/>
        </w:tabs>
        <w:ind w:left="426" w:firstLine="0"/>
        <w:jc w:val="both"/>
        <w:rPr>
          <w:color w:val="000000"/>
        </w:rPr>
      </w:pPr>
      <w:r>
        <w:rPr>
          <w:color w:val="000000"/>
          <w:sz w:val="22"/>
          <w:szCs w:val="22"/>
        </w:rPr>
        <w:t xml:space="preserve">Б бүс - </w:t>
      </w:r>
      <w:r>
        <w:rPr>
          <w:sz w:val="22"/>
          <w:szCs w:val="22"/>
        </w:rPr>
        <w:t>Драгон - Амгалан зах - 7 буудал - Зайсан эцэс</w:t>
      </w:r>
      <w:r>
        <w:rPr>
          <w:color w:val="000000"/>
          <w:sz w:val="22"/>
          <w:szCs w:val="22"/>
        </w:rPr>
        <w:t>;</w:t>
      </w:r>
    </w:p>
    <w:p w14:paraId="0C943997" w14:textId="77777777" w:rsidR="009A35DC" w:rsidRDefault="005D6391">
      <w:pPr>
        <w:numPr>
          <w:ilvl w:val="2"/>
          <w:numId w:val="11"/>
        </w:numPr>
        <w:pBdr>
          <w:top w:val="nil"/>
          <w:left w:val="nil"/>
          <w:bottom w:val="nil"/>
          <w:right w:val="nil"/>
          <w:between w:val="nil"/>
        </w:pBdr>
        <w:tabs>
          <w:tab w:val="left" w:pos="993"/>
        </w:tabs>
        <w:ind w:left="426" w:firstLine="0"/>
        <w:jc w:val="both"/>
        <w:rPr>
          <w:color w:val="000000"/>
        </w:rPr>
      </w:pPr>
      <w:r>
        <w:rPr>
          <w:color w:val="000000"/>
          <w:sz w:val="22"/>
          <w:szCs w:val="22"/>
        </w:rPr>
        <w:t xml:space="preserve">С бүс - </w:t>
      </w:r>
      <w:r>
        <w:rPr>
          <w:sz w:val="22"/>
          <w:szCs w:val="22"/>
        </w:rPr>
        <w:t>22 ийн товчоо - баянзүрхийн товчоо - Найзууд супермаркет - Нисэхийн тойрог</w:t>
      </w:r>
      <w:r>
        <w:rPr>
          <w:color w:val="000000"/>
          <w:sz w:val="22"/>
          <w:szCs w:val="22"/>
        </w:rPr>
        <w:t>.</w:t>
      </w:r>
    </w:p>
    <w:p w14:paraId="0C943998" w14:textId="77777777" w:rsidR="009A35DC" w:rsidRDefault="005D6391">
      <w:pPr>
        <w:numPr>
          <w:ilvl w:val="1"/>
          <w:numId w:val="11"/>
        </w:numPr>
        <w:pBdr>
          <w:top w:val="nil"/>
          <w:left w:val="nil"/>
          <w:bottom w:val="nil"/>
          <w:right w:val="nil"/>
          <w:between w:val="nil"/>
        </w:pBdr>
        <w:tabs>
          <w:tab w:val="left" w:pos="993"/>
        </w:tabs>
        <w:jc w:val="both"/>
        <w:rPr>
          <w:color w:val="000000"/>
        </w:rPr>
      </w:pPr>
      <w:r>
        <w:rPr>
          <w:color w:val="000000"/>
          <w:sz w:val="22"/>
          <w:szCs w:val="22"/>
        </w:rPr>
        <w:t>Гэрээний 8.4-т заасан бүсийн урд хойд хэсгийг баруун, зүүн хэсгийн хамрах хэмжээгээр буюу диаграммаар тооцно.</w:t>
      </w:r>
    </w:p>
    <w:p w14:paraId="0C943999" w14:textId="77777777" w:rsidR="009A35DC" w:rsidRDefault="009A35DC">
      <w:pPr>
        <w:jc w:val="center"/>
        <w:rPr>
          <w:b/>
          <w:sz w:val="22"/>
          <w:szCs w:val="22"/>
        </w:rPr>
      </w:pPr>
    </w:p>
    <w:p w14:paraId="0C94399A" w14:textId="77777777" w:rsidR="009A35DC" w:rsidRDefault="005D6391">
      <w:pPr>
        <w:jc w:val="center"/>
        <w:rPr>
          <w:b/>
          <w:sz w:val="22"/>
          <w:szCs w:val="22"/>
        </w:rPr>
      </w:pPr>
      <w:r>
        <w:rPr>
          <w:b/>
          <w:sz w:val="22"/>
          <w:szCs w:val="22"/>
        </w:rPr>
        <w:t>ЕС. ХАРИУЦЛАГА</w:t>
      </w:r>
    </w:p>
    <w:p w14:paraId="0C94399B" w14:textId="77777777" w:rsidR="009A35DC" w:rsidRDefault="005D6391">
      <w:pPr>
        <w:numPr>
          <w:ilvl w:val="1"/>
          <w:numId w:val="15"/>
        </w:numPr>
        <w:pBdr>
          <w:top w:val="nil"/>
          <w:left w:val="nil"/>
          <w:bottom w:val="nil"/>
          <w:right w:val="nil"/>
          <w:between w:val="nil"/>
        </w:pBdr>
        <w:jc w:val="both"/>
        <w:rPr>
          <w:color w:val="000000"/>
          <w:sz w:val="22"/>
          <w:szCs w:val="22"/>
        </w:rPr>
      </w:pPr>
      <w:r>
        <w:rPr>
          <w:color w:val="000000"/>
          <w:sz w:val="22"/>
          <w:szCs w:val="22"/>
        </w:rPr>
        <w:t xml:space="preserve">Талууд гэрээгээр хүлээсэн үүргээ биелүүлээгүйн улмаас нөгөө талдаа учирсан шууд болон шууд бус бүхий л хохирол, зардлыг үл маргах журмаар нөхөн төлнө. </w:t>
      </w:r>
    </w:p>
    <w:p w14:paraId="0C94399C" w14:textId="77777777" w:rsidR="009A35DC" w:rsidRDefault="005D6391">
      <w:pPr>
        <w:numPr>
          <w:ilvl w:val="1"/>
          <w:numId w:val="15"/>
        </w:numPr>
        <w:pBdr>
          <w:top w:val="nil"/>
          <w:left w:val="nil"/>
          <w:bottom w:val="nil"/>
          <w:right w:val="nil"/>
          <w:between w:val="nil"/>
        </w:pBdr>
        <w:jc w:val="both"/>
        <w:rPr>
          <w:color w:val="000000"/>
          <w:sz w:val="22"/>
          <w:szCs w:val="22"/>
        </w:rPr>
      </w:pPr>
      <w:r>
        <w:rPr>
          <w:color w:val="000000"/>
          <w:sz w:val="22"/>
          <w:szCs w:val="22"/>
        </w:rPr>
        <w:t>Гэрээний 9.1-т заасан зардал гэдэгт энэхүү гэрээг аль нэг тал нь биелүүлээгүйн улмаас нөгөө талаас гарсан /хууль зүйн туслалцаа, өмгөөлөл, нотариат, унаа, орчуулга, хөрөнгийн үнэлгээ гэх мэт гарч болох бүхий л зардал/ зардал хамаарна.</w:t>
      </w:r>
    </w:p>
    <w:p w14:paraId="0C94399D" w14:textId="77777777" w:rsidR="009A35DC" w:rsidRDefault="005D6391">
      <w:pPr>
        <w:numPr>
          <w:ilvl w:val="1"/>
          <w:numId w:val="15"/>
        </w:numPr>
        <w:pBdr>
          <w:top w:val="nil"/>
          <w:left w:val="nil"/>
          <w:bottom w:val="nil"/>
          <w:right w:val="nil"/>
          <w:between w:val="nil"/>
        </w:pBdr>
        <w:jc w:val="both"/>
        <w:rPr>
          <w:color w:val="000000"/>
          <w:sz w:val="22"/>
          <w:szCs w:val="22"/>
        </w:rPr>
      </w:pPr>
      <w:r>
        <w:rPr>
          <w:color w:val="000000"/>
          <w:sz w:val="22"/>
          <w:szCs w:val="22"/>
        </w:rPr>
        <w:t xml:space="preserve">Аль нэг тал Гэрээнд заасан үүргээ биелүүлээгүй тохиолдолд нөгөө тал гэрээг цуцалж, гэрээ цуцлагдсаны улмаас учирсан хохирлоо нөхөн төлүүлнэ. </w:t>
      </w:r>
    </w:p>
    <w:p w14:paraId="0C94399E" w14:textId="77777777" w:rsidR="009A35DC" w:rsidRDefault="005D6391">
      <w:pPr>
        <w:numPr>
          <w:ilvl w:val="1"/>
          <w:numId w:val="15"/>
        </w:numPr>
        <w:pBdr>
          <w:top w:val="nil"/>
          <w:left w:val="nil"/>
          <w:bottom w:val="nil"/>
          <w:right w:val="nil"/>
          <w:between w:val="nil"/>
        </w:pBdr>
        <w:jc w:val="both"/>
        <w:rPr>
          <w:color w:val="000000"/>
          <w:sz w:val="22"/>
          <w:szCs w:val="22"/>
        </w:rPr>
      </w:pPr>
      <w:bookmarkStart w:id="2" w:name="_30j0zll" w:colFirst="0" w:colLast="0"/>
      <w:bookmarkEnd w:id="2"/>
      <w:r>
        <w:rPr>
          <w:color w:val="000000"/>
          <w:sz w:val="22"/>
          <w:szCs w:val="22"/>
        </w:rPr>
        <w:t>Худалдан авагч гэрээгээр хүлээсэн үүргээ тогтоосон хугацаанд зохих ёсоор биелүүлээгүй тохиолдолд хугацаа хэтрүүлсэн хоног тутамд гүйцэтгээгүй үүргийн үнийн дүнгийн 0.5 хувийн алдангийг Худалдагчид төлнө.</w:t>
      </w:r>
    </w:p>
    <w:p w14:paraId="0C94399F" w14:textId="77777777" w:rsidR="009A35DC" w:rsidRDefault="005D6391">
      <w:pPr>
        <w:numPr>
          <w:ilvl w:val="1"/>
          <w:numId w:val="15"/>
        </w:numPr>
        <w:pBdr>
          <w:top w:val="nil"/>
          <w:left w:val="nil"/>
          <w:bottom w:val="nil"/>
          <w:right w:val="nil"/>
          <w:between w:val="nil"/>
        </w:pBdr>
        <w:jc w:val="both"/>
        <w:rPr>
          <w:color w:val="000000"/>
          <w:sz w:val="22"/>
          <w:szCs w:val="22"/>
        </w:rPr>
      </w:pPr>
      <w:r>
        <w:rPr>
          <w:color w:val="000000"/>
          <w:sz w:val="22"/>
          <w:szCs w:val="22"/>
        </w:rPr>
        <w:t>Бараа хүлээлцэх буюу шилжүүлэх үед Худалдан авагчийн буруугаас бараа эвдэрсэн, гэмтсэн, устсан тохиолдолд Худалдан авагч нь тухайн барааны төлбөрийг Худалдагчийн шаардсан хугацаанд үл маргах журмаар нөхөн төлнө.</w:t>
      </w:r>
    </w:p>
    <w:p w14:paraId="0C9439A0" w14:textId="77777777" w:rsidR="009A35DC" w:rsidRDefault="009A35DC">
      <w:pPr>
        <w:jc w:val="center"/>
        <w:rPr>
          <w:b/>
          <w:sz w:val="22"/>
          <w:szCs w:val="22"/>
        </w:rPr>
      </w:pPr>
    </w:p>
    <w:p w14:paraId="0C9439A1" w14:textId="77777777" w:rsidR="009A35DC" w:rsidRDefault="005D6391">
      <w:pPr>
        <w:jc w:val="center"/>
        <w:rPr>
          <w:b/>
          <w:sz w:val="22"/>
          <w:szCs w:val="22"/>
        </w:rPr>
      </w:pPr>
      <w:r>
        <w:rPr>
          <w:b/>
          <w:sz w:val="22"/>
          <w:szCs w:val="22"/>
        </w:rPr>
        <w:t xml:space="preserve">АРАВ. ГЭНЭТИЙН БУЮУ ДАВАГДАШГҮЙ </w:t>
      </w:r>
    </w:p>
    <w:p w14:paraId="0C9439A2" w14:textId="77777777" w:rsidR="009A35DC" w:rsidRDefault="005D6391">
      <w:pPr>
        <w:jc w:val="center"/>
        <w:rPr>
          <w:b/>
          <w:sz w:val="22"/>
          <w:szCs w:val="22"/>
        </w:rPr>
      </w:pPr>
      <w:r>
        <w:rPr>
          <w:b/>
          <w:sz w:val="22"/>
          <w:szCs w:val="22"/>
        </w:rPr>
        <w:t xml:space="preserve">ХҮЧНИЙ ШИНЖТЭЙ ОНЦГОЙ НӨХЦӨЛ БАЙДАЛ </w:t>
      </w:r>
    </w:p>
    <w:p w14:paraId="0C9439A3" w14:textId="77777777" w:rsidR="009A35DC" w:rsidRDefault="005D6391">
      <w:pPr>
        <w:numPr>
          <w:ilvl w:val="1"/>
          <w:numId w:val="2"/>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 xml:space="preserve">Талууд гэрээгээр хүлээсэн үүргээ гэнэтийн буюу давагдашгүй хүчний шинжтэй онцгой нөхцөл байдлыг улмаас биелүүлэх боломжгүй болсон тохиолдолд үүргээ гүйцэтгэх боломжгүй болсон тал нь энэ тухай нөгөө талдаа нэн даруй бичгээр мэдэгдэнэ. </w:t>
      </w:r>
    </w:p>
    <w:p w14:paraId="0C9439A4" w14:textId="77777777" w:rsidR="009A35DC" w:rsidRDefault="005D6391">
      <w:pPr>
        <w:numPr>
          <w:ilvl w:val="1"/>
          <w:numId w:val="2"/>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Давагдашгүй хүчин зүйл үргэлжлэх хугацаанд талууд энэхүү гэрээнд заагдсан үүрэг, хариуцлагаас чөлөөлөгдөх бөгөөд талууд харилцан зөвшилцөж гэрээг хэрэгжүүлэх боломжит арга хэмжээг авна. Үүрэг гүйцэтгэх хугацаа уг нөхцөл байдал арилах хүртэл хугацаагаар хойшлогдоно.</w:t>
      </w:r>
    </w:p>
    <w:p w14:paraId="0C9439A5" w14:textId="77777777" w:rsidR="009A35DC" w:rsidRDefault="005D6391">
      <w:pPr>
        <w:numPr>
          <w:ilvl w:val="1"/>
          <w:numId w:val="2"/>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Энэхүү гэрээний 10.1-т заасан гэнэтийн буюу давагдашгүй хүчин зүйл гэдэгт “</w:t>
      </w:r>
      <w:r>
        <w:rPr>
          <w:i/>
          <w:color w:val="000000"/>
          <w:sz w:val="22"/>
          <w:szCs w:val="22"/>
        </w:rPr>
        <w:t>Төрийн эрх бүхий байгууллагын шийдвэр, хууль тогтоомжийн өөрчлөлт, нийтийг хамарсан ажил хаялт, эдийн засгийн хямрал, эмх замбараагүй байдал, гал түймэр, үер усны гамшиг болон бусад байгалийн гамшигт үзэгдэл, гадаад худалдааны хорио цээр болон экспорт, импортын хориг гэх мэт</w:t>
      </w:r>
      <w:r>
        <w:rPr>
          <w:color w:val="000000"/>
          <w:sz w:val="22"/>
          <w:szCs w:val="22"/>
        </w:rPr>
        <w:t xml:space="preserve">” хамаарна. </w:t>
      </w:r>
    </w:p>
    <w:p w14:paraId="0C9439A6" w14:textId="77777777" w:rsidR="009A35DC" w:rsidRDefault="005D6391">
      <w:pPr>
        <w:pBdr>
          <w:top w:val="nil"/>
          <w:left w:val="nil"/>
          <w:bottom w:val="nil"/>
          <w:right w:val="nil"/>
          <w:between w:val="nil"/>
        </w:pBdr>
        <w:jc w:val="both"/>
        <w:rPr>
          <w:b/>
          <w:color w:val="000000"/>
          <w:sz w:val="22"/>
          <w:szCs w:val="22"/>
        </w:rPr>
      </w:pPr>
      <w:r>
        <w:rPr>
          <w:b/>
          <w:color w:val="000000"/>
          <w:sz w:val="22"/>
          <w:szCs w:val="22"/>
        </w:rPr>
        <w:tab/>
      </w:r>
    </w:p>
    <w:p w14:paraId="0C9439A7" w14:textId="77777777" w:rsidR="009A35DC" w:rsidRDefault="005D6391">
      <w:pPr>
        <w:jc w:val="center"/>
        <w:rPr>
          <w:b/>
          <w:sz w:val="22"/>
          <w:szCs w:val="22"/>
        </w:rPr>
      </w:pPr>
      <w:r>
        <w:rPr>
          <w:b/>
          <w:sz w:val="22"/>
          <w:szCs w:val="22"/>
        </w:rPr>
        <w:t>АРВАН НЭГ. ГЭРЭЭ ЦУЦЛАХ, ДУУСГАВАР БОЛОХ</w:t>
      </w:r>
    </w:p>
    <w:p w14:paraId="0C9439A8" w14:textId="77777777" w:rsidR="009A35DC" w:rsidRDefault="005D6391">
      <w:pPr>
        <w:numPr>
          <w:ilvl w:val="1"/>
          <w:numId w:val="3"/>
        </w:numPr>
        <w:pBdr>
          <w:top w:val="nil"/>
          <w:left w:val="nil"/>
          <w:bottom w:val="nil"/>
          <w:right w:val="nil"/>
          <w:between w:val="nil"/>
        </w:pBdr>
        <w:tabs>
          <w:tab w:val="left" w:pos="567"/>
        </w:tabs>
        <w:ind w:left="426" w:hanging="426"/>
        <w:jc w:val="both"/>
        <w:rPr>
          <w:b/>
          <w:color w:val="000000"/>
          <w:sz w:val="22"/>
          <w:szCs w:val="22"/>
        </w:rPr>
      </w:pPr>
      <w:r>
        <w:rPr>
          <w:color w:val="000000"/>
          <w:sz w:val="22"/>
          <w:szCs w:val="22"/>
        </w:rPr>
        <w:t>Гэрээний нөхцөл биелэгдэж, талууд гэрээгээр хүлээсэн үүргээ бүрэн биелүүлснээр гэрээ дуусгавар болно.</w:t>
      </w:r>
    </w:p>
    <w:p w14:paraId="0C9439A9" w14:textId="77777777" w:rsidR="009A35DC" w:rsidRDefault="005D6391">
      <w:pPr>
        <w:numPr>
          <w:ilvl w:val="1"/>
          <w:numId w:val="3"/>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Гэрээг дараах тохиолдолд цуцалж болно. Үүнд:</w:t>
      </w:r>
    </w:p>
    <w:p w14:paraId="0C9439AA" w14:textId="77777777" w:rsidR="009A35DC" w:rsidRDefault="005D6391">
      <w:pPr>
        <w:numPr>
          <w:ilvl w:val="2"/>
          <w:numId w:val="3"/>
        </w:numPr>
        <w:pBdr>
          <w:top w:val="nil"/>
          <w:left w:val="nil"/>
          <w:bottom w:val="nil"/>
          <w:right w:val="nil"/>
          <w:between w:val="nil"/>
        </w:pBdr>
        <w:tabs>
          <w:tab w:val="left" w:pos="567"/>
          <w:tab w:val="left" w:pos="1134"/>
        </w:tabs>
        <w:ind w:left="426" w:firstLine="0"/>
        <w:jc w:val="both"/>
        <w:rPr>
          <w:color w:val="000000"/>
          <w:sz w:val="22"/>
          <w:szCs w:val="22"/>
        </w:rPr>
      </w:pPr>
      <w:r>
        <w:rPr>
          <w:color w:val="000000"/>
          <w:sz w:val="22"/>
          <w:szCs w:val="22"/>
        </w:rPr>
        <w:t>Талуудын аль нэг нь гэрээгээр хүлээсэн үүргээ зохих ёсоор, хугацаандаа биелүүлээгүй тохиолдолд нөгөө талын санаачилгаар;</w:t>
      </w:r>
    </w:p>
    <w:p w14:paraId="0C9439AB" w14:textId="77777777" w:rsidR="009A35DC" w:rsidRDefault="005D6391">
      <w:pPr>
        <w:numPr>
          <w:ilvl w:val="2"/>
          <w:numId w:val="3"/>
        </w:numPr>
        <w:pBdr>
          <w:top w:val="nil"/>
          <w:left w:val="nil"/>
          <w:bottom w:val="nil"/>
          <w:right w:val="nil"/>
          <w:between w:val="nil"/>
        </w:pBdr>
        <w:tabs>
          <w:tab w:val="left" w:pos="567"/>
          <w:tab w:val="left" w:pos="1134"/>
        </w:tabs>
        <w:ind w:left="426" w:firstLine="0"/>
        <w:jc w:val="both"/>
        <w:rPr>
          <w:color w:val="000000"/>
          <w:sz w:val="22"/>
          <w:szCs w:val="22"/>
        </w:rPr>
      </w:pPr>
      <w:r>
        <w:rPr>
          <w:color w:val="000000"/>
          <w:sz w:val="22"/>
          <w:szCs w:val="22"/>
        </w:rPr>
        <w:t>Талууд харилцан тохиролцсон бол;</w:t>
      </w:r>
    </w:p>
    <w:p w14:paraId="0C9439AC" w14:textId="77777777" w:rsidR="009A35DC" w:rsidRDefault="005D6391">
      <w:pPr>
        <w:numPr>
          <w:ilvl w:val="2"/>
          <w:numId w:val="3"/>
        </w:numPr>
        <w:pBdr>
          <w:top w:val="nil"/>
          <w:left w:val="nil"/>
          <w:bottom w:val="nil"/>
          <w:right w:val="nil"/>
          <w:between w:val="nil"/>
        </w:pBdr>
        <w:tabs>
          <w:tab w:val="left" w:pos="567"/>
          <w:tab w:val="left" w:pos="1134"/>
        </w:tabs>
        <w:ind w:left="426" w:firstLine="0"/>
        <w:jc w:val="both"/>
        <w:rPr>
          <w:color w:val="000000"/>
          <w:sz w:val="22"/>
          <w:szCs w:val="22"/>
        </w:rPr>
      </w:pPr>
      <w:r>
        <w:rPr>
          <w:color w:val="000000"/>
          <w:sz w:val="22"/>
          <w:szCs w:val="22"/>
        </w:rPr>
        <w:t>Хуульд заасан бусад үндэслэл.</w:t>
      </w:r>
    </w:p>
    <w:p w14:paraId="0C9439AD" w14:textId="77777777" w:rsidR="009A35DC" w:rsidRDefault="005D6391">
      <w:pPr>
        <w:numPr>
          <w:ilvl w:val="1"/>
          <w:numId w:val="3"/>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 xml:space="preserve">Талууд энэхүү гэрээний 11.2-т заасны дагуу гэрээг хугацаанаас нь өмнө цуцлахдаа нөгөө талдаа хуанлийн арав /10/ хоногийн өмнө бичгээр мэдэгдсэн байна.  </w:t>
      </w:r>
    </w:p>
    <w:p w14:paraId="0C9439AE" w14:textId="77777777" w:rsidR="009A35DC" w:rsidRDefault="005D6391">
      <w:pPr>
        <w:numPr>
          <w:ilvl w:val="1"/>
          <w:numId w:val="3"/>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Энэхүү гэрээний хугацаа дуусах, мөн гэрээ цуцлагдсанаар талуудад олгогдсон эрх, үүрэг мөн дуусгавар болно. Харин гэрээ зөрчсөний улмаас учруулсан гэм хор арилгах, төлбөр төлөх, нууцыг хадгалах үүрэг талуудад хадгалагдана.</w:t>
      </w:r>
    </w:p>
    <w:p w14:paraId="0C9439AF" w14:textId="77777777" w:rsidR="009A35DC" w:rsidRDefault="005D6391">
      <w:pPr>
        <w:numPr>
          <w:ilvl w:val="1"/>
          <w:numId w:val="3"/>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Талуудын удирдлага, бүтэц өөрчлөгдсөн нь гэрээг дуусгавар болгох, цуцлах үндэслэл болохгүй.</w:t>
      </w:r>
    </w:p>
    <w:p w14:paraId="0C9439B0" w14:textId="77777777" w:rsidR="009A35DC" w:rsidRDefault="009A35DC">
      <w:pPr>
        <w:pBdr>
          <w:top w:val="nil"/>
          <w:left w:val="nil"/>
          <w:bottom w:val="nil"/>
          <w:right w:val="nil"/>
          <w:between w:val="nil"/>
        </w:pBdr>
        <w:jc w:val="center"/>
        <w:rPr>
          <w:color w:val="000000"/>
          <w:sz w:val="22"/>
          <w:szCs w:val="22"/>
        </w:rPr>
      </w:pPr>
    </w:p>
    <w:p w14:paraId="0EFEA61C" w14:textId="77777777" w:rsidR="00D74E09" w:rsidRDefault="00D74E09">
      <w:pPr>
        <w:pBdr>
          <w:top w:val="nil"/>
          <w:left w:val="nil"/>
          <w:bottom w:val="nil"/>
          <w:right w:val="nil"/>
          <w:between w:val="nil"/>
        </w:pBdr>
        <w:jc w:val="center"/>
        <w:rPr>
          <w:b/>
          <w:color w:val="000000"/>
          <w:sz w:val="22"/>
          <w:szCs w:val="22"/>
        </w:rPr>
      </w:pPr>
    </w:p>
    <w:p w14:paraId="0C9439B1" w14:textId="3A7E0124" w:rsidR="009A35DC" w:rsidRDefault="005D6391">
      <w:pPr>
        <w:pBdr>
          <w:top w:val="nil"/>
          <w:left w:val="nil"/>
          <w:bottom w:val="nil"/>
          <w:right w:val="nil"/>
          <w:between w:val="nil"/>
        </w:pBdr>
        <w:jc w:val="center"/>
        <w:rPr>
          <w:b/>
          <w:color w:val="000000"/>
          <w:sz w:val="22"/>
          <w:szCs w:val="22"/>
        </w:rPr>
      </w:pPr>
      <w:r>
        <w:rPr>
          <w:b/>
          <w:color w:val="000000"/>
          <w:sz w:val="22"/>
          <w:szCs w:val="22"/>
        </w:rPr>
        <w:t>АРВАН ХОЁР. МАРГААН ШИЙДВЭРЛЭХ</w:t>
      </w:r>
    </w:p>
    <w:p w14:paraId="0C9439B2" w14:textId="77777777" w:rsidR="009A35DC" w:rsidRDefault="005D6391">
      <w:pPr>
        <w:numPr>
          <w:ilvl w:val="1"/>
          <w:numId w:val="9"/>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Талууд гэрээний хугацаанд хэн алиндаа харилцан хүндэтгэлтэй, бизнесийн ёс зүйг чанд сахиж, гэрээтэй холбоотой аливаа маргаан гарахаас урьдчилан сэргийлж ажиллана.</w:t>
      </w:r>
    </w:p>
    <w:p w14:paraId="0C9439B3" w14:textId="77777777" w:rsidR="009A35DC" w:rsidRDefault="005D6391">
      <w:pPr>
        <w:numPr>
          <w:ilvl w:val="1"/>
          <w:numId w:val="9"/>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Энэхүү гэрээг тайлбарлах болон түүний заалтуудыг хэрэгжүүлэхтэй холбогдож гарсан аливаа маргааныг талууд харилцан тохиролцож шийдвэрлэхийг эрмэлзэнэ.</w:t>
      </w:r>
    </w:p>
    <w:p w14:paraId="0C9439B4" w14:textId="77777777" w:rsidR="009A35DC" w:rsidRDefault="005D6391">
      <w:pPr>
        <w:numPr>
          <w:ilvl w:val="1"/>
          <w:numId w:val="9"/>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Талууд 30 хоногийн дотор маргааныг шийдвэрлэх, харилцан тохиролцоонд хүрээгүй тохиолдолд маргааныг Монгол Улсын хууль тогтоомжийн дагуу шүүхээр шийдвэрлүүлнэ.</w:t>
      </w:r>
    </w:p>
    <w:p w14:paraId="0C9439B5" w14:textId="77777777" w:rsidR="009A35DC" w:rsidRDefault="005D6391">
      <w:pPr>
        <w:jc w:val="center"/>
        <w:rPr>
          <w:sz w:val="22"/>
          <w:szCs w:val="22"/>
        </w:rPr>
      </w:pPr>
      <w:r>
        <w:rPr>
          <w:b/>
          <w:sz w:val="22"/>
          <w:szCs w:val="22"/>
        </w:rPr>
        <w:t>АРВАН ГУРАВ. БУСАД ЗҮЙЛ</w:t>
      </w:r>
    </w:p>
    <w:p w14:paraId="0C9439B6" w14:textId="77777777" w:rsidR="009A35DC" w:rsidRDefault="005D6391">
      <w:pPr>
        <w:numPr>
          <w:ilvl w:val="1"/>
          <w:numId w:val="14"/>
        </w:numPr>
        <w:pBdr>
          <w:top w:val="nil"/>
          <w:left w:val="nil"/>
          <w:bottom w:val="nil"/>
          <w:right w:val="nil"/>
          <w:between w:val="nil"/>
        </w:pBdr>
        <w:tabs>
          <w:tab w:val="left" w:pos="567"/>
        </w:tabs>
        <w:ind w:left="426" w:hanging="426"/>
        <w:jc w:val="both"/>
        <w:rPr>
          <w:b/>
          <w:color w:val="000000"/>
          <w:sz w:val="22"/>
          <w:szCs w:val="22"/>
        </w:rPr>
      </w:pPr>
      <w:r>
        <w:rPr>
          <w:color w:val="000000"/>
          <w:sz w:val="22"/>
          <w:szCs w:val="22"/>
        </w:rPr>
        <w:t>Гэрээ нь талууд гарын үсэг зурж, тамга дарснаар хүчин төгөлдөр болно.</w:t>
      </w:r>
    </w:p>
    <w:p w14:paraId="0C9439B7" w14:textId="77777777" w:rsidR="009A35DC" w:rsidRDefault="005D6391">
      <w:pPr>
        <w:numPr>
          <w:ilvl w:val="1"/>
          <w:numId w:val="14"/>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 xml:space="preserve">Гэрээнд тусгагдаагүй бусад асуудлыг Монгол улсын хууль тогтоомжийн дагуу зохицуулна. </w:t>
      </w:r>
    </w:p>
    <w:p w14:paraId="0C9439B8" w14:textId="77777777" w:rsidR="009A35DC" w:rsidRDefault="005D6391">
      <w:pPr>
        <w:numPr>
          <w:ilvl w:val="1"/>
          <w:numId w:val="14"/>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Гэрээг хоёр хувь үйлдэж Талууд тус бүр нэг хувийг хадгалах бөгөөд эхүүд нь хууль зүйн хувьд адил хүчинтэй байна. Хавсралт нь гэрээний салшгүй хэсэг болно.</w:t>
      </w:r>
    </w:p>
    <w:p w14:paraId="0C9439B9" w14:textId="77777777" w:rsidR="009A35DC" w:rsidRDefault="005D6391">
      <w:pPr>
        <w:numPr>
          <w:ilvl w:val="1"/>
          <w:numId w:val="14"/>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Гэрээнд нэмэлт, өөрчлөлт оруулах болон гэрээтэй холбоотой аливаа мэдэгдэл, санал, хүсэлт, гомдол, шаардлагыг нөгөө талдаа ажлын тав /5/-аас доошгүй хоногийн өмнө бичгээр мэдэгдэнэ.</w:t>
      </w:r>
    </w:p>
    <w:p w14:paraId="0C9439BA" w14:textId="77777777" w:rsidR="009A35DC" w:rsidRDefault="005D6391">
      <w:pPr>
        <w:numPr>
          <w:ilvl w:val="1"/>
          <w:numId w:val="14"/>
        </w:numPr>
        <w:pBdr>
          <w:top w:val="nil"/>
          <w:left w:val="nil"/>
          <w:bottom w:val="nil"/>
          <w:right w:val="nil"/>
          <w:between w:val="nil"/>
        </w:pBdr>
        <w:tabs>
          <w:tab w:val="left" w:pos="567"/>
        </w:tabs>
        <w:ind w:left="426" w:hanging="426"/>
        <w:jc w:val="both"/>
        <w:rPr>
          <w:color w:val="000000"/>
          <w:sz w:val="22"/>
          <w:szCs w:val="22"/>
        </w:rPr>
      </w:pPr>
      <w:r>
        <w:rPr>
          <w:color w:val="000000"/>
          <w:sz w:val="22"/>
          <w:szCs w:val="22"/>
        </w:rPr>
        <w:t>Талууд энэхүү гэрээний агуулга, нөхцөл болон гэрээг хэрэгжүүлэхтэй холбоотой олж мэдсэн бүхий л мэдээ, баримт, тайлан, тооцоо, тэмдэглэл зэрэг мэдээллийн талаар гуравдагч этгээдэд задруулахгүй байх үүргийг хүлээнэ.</w:t>
      </w:r>
    </w:p>
    <w:p w14:paraId="0C9439BB" w14:textId="77777777" w:rsidR="009A35DC" w:rsidRDefault="009A35DC">
      <w:pPr>
        <w:pBdr>
          <w:top w:val="nil"/>
          <w:left w:val="nil"/>
          <w:bottom w:val="nil"/>
          <w:right w:val="nil"/>
          <w:between w:val="nil"/>
        </w:pBdr>
        <w:tabs>
          <w:tab w:val="left" w:pos="567"/>
        </w:tabs>
        <w:ind w:left="426"/>
        <w:jc w:val="both"/>
        <w:rPr>
          <w:color w:val="000000"/>
          <w:sz w:val="22"/>
          <w:szCs w:val="22"/>
        </w:rPr>
      </w:pPr>
    </w:p>
    <w:p w14:paraId="0C9439BC" w14:textId="77777777" w:rsidR="009A35DC" w:rsidRDefault="005D6391">
      <w:pPr>
        <w:jc w:val="center"/>
        <w:rPr>
          <w:b/>
          <w:sz w:val="22"/>
          <w:szCs w:val="22"/>
        </w:rPr>
      </w:pPr>
      <w:r>
        <w:rPr>
          <w:b/>
          <w:sz w:val="22"/>
          <w:szCs w:val="22"/>
        </w:rPr>
        <w:t>АРВАН ДӨРӨВ. ТАЛУУДЫН АЛБАН ЁСНЫ ХАЯГ</w:t>
      </w:r>
    </w:p>
    <w:p w14:paraId="0C9439BD" w14:textId="77777777" w:rsidR="009A35DC" w:rsidRDefault="005D6391">
      <w:pPr>
        <w:numPr>
          <w:ilvl w:val="1"/>
          <w:numId w:val="13"/>
        </w:numPr>
        <w:pBdr>
          <w:top w:val="nil"/>
          <w:left w:val="nil"/>
          <w:bottom w:val="nil"/>
          <w:right w:val="nil"/>
          <w:between w:val="nil"/>
        </w:pBdr>
        <w:tabs>
          <w:tab w:val="left" w:pos="567"/>
        </w:tabs>
        <w:jc w:val="both"/>
        <w:rPr>
          <w:color w:val="000000"/>
          <w:sz w:val="22"/>
          <w:szCs w:val="22"/>
        </w:rPr>
      </w:pPr>
      <w:r>
        <w:rPr>
          <w:color w:val="000000"/>
          <w:sz w:val="22"/>
          <w:szCs w:val="22"/>
        </w:rPr>
        <w:t>Талууд дараах хаягаар харилцах ба энэхүү хаягаар хүргүүлсэн мэдэгдлийг албан ёсоор хүргэгдсэнд тооцно. Үүнд:</w:t>
      </w:r>
    </w:p>
    <w:p w14:paraId="0C9439BE" w14:textId="77777777" w:rsidR="009A35DC" w:rsidRDefault="009A35DC">
      <w:pPr>
        <w:pBdr>
          <w:top w:val="nil"/>
          <w:left w:val="nil"/>
          <w:bottom w:val="nil"/>
          <w:right w:val="nil"/>
          <w:between w:val="nil"/>
        </w:pBdr>
        <w:ind w:left="480"/>
        <w:jc w:val="both"/>
        <w:rPr>
          <w:color w:val="000000"/>
          <w:sz w:val="22"/>
          <w:szCs w:val="22"/>
        </w:rPr>
      </w:pPr>
    </w:p>
    <w:tbl>
      <w:tblPr>
        <w:tblStyle w:val="a0"/>
        <w:tblW w:w="9678" w:type="dxa"/>
        <w:tblLayout w:type="fixed"/>
        <w:tblLook w:val="0400" w:firstRow="0" w:lastRow="0" w:firstColumn="0" w:lastColumn="0" w:noHBand="0" w:noVBand="1"/>
      </w:tblPr>
      <w:tblGrid>
        <w:gridCol w:w="4839"/>
        <w:gridCol w:w="4839"/>
      </w:tblGrid>
      <w:tr w:rsidR="009A35DC" w14:paraId="0C9439CA" w14:textId="77777777">
        <w:tc>
          <w:tcPr>
            <w:tcW w:w="4839" w:type="dxa"/>
            <w:shd w:val="clear" w:color="auto" w:fill="auto"/>
          </w:tcPr>
          <w:p w14:paraId="0C9439BF" w14:textId="77777777" w:rsidR="009A35DC" w:rsidRDefault="005D6391">
            <w:pPr>
              <w:tabs>
                <w:tab w:val="left" w:pos="0"/>
              </w:tabs>
              <w:jc w:val="center"/>
              <w:rPr>
                <w:sz w:val="22"/>
                <w:szCs w:val="22"/>
              </w:rPr>
            </w:pPr>
            <w:r>
              <w:rPr>
                <w:b/>
                <w:sz w:val="22"/>
                <w:szCs w:val="22"/>
              </w:rPr>
              <w:t>Худалдагч:</w:t>
            </w:r>
            <w:r>
              <w:rPr>
                <w:sz w:val="22"/>
                <w:szCs w:val="22"/>
              </w:rPr>
              <w:t xml:space="preserve"> “ТОД ӨНГӨ ГЭРЭЛ” ХХК</w:t>
            </w:r>
          </w:p>
          <w:p w14:paraId="0C9439C0" w14:textId="77777777" w:rsidR="009A35DC" w:rsidRDefault="005D6391">
            <w:pPr>
              <w:tabs>
                <w:tab w:val="left" w:pos="0"/>
              </w:tabs>
              <w:rPr>
                <w:sz w:val="22"/>
                <w:szCs w:val="22"/>
              </w:rPr>
            </w:pPr>
            <w:r>
              <w:rPr>
                <w:sz w:val="22"/>
                <w:szCs w:val="22"/>
              </w:rPr>
              <w:t xml:space="preserve">Хаяг: </w:t>
            </w:r>
            <w:r>
              <w:rPr>
                <w:i/>
                <w:sz w:val="22"/>
                <w:szCs w:val="22"/>
              </w:rPr>
              <w:t>Монгол улс, Улаанбаатар хот, Баянзүрх дүүрэг, 14-р хороо, Нарны зам 296/3 тоот</w:t>
            </w:r>
          </w:p>
          <w:p w14:paraId="0C9439C1" w14:textId="6CACD789" w:rsidR="009A35DC" w:rsidRPr="005D6391" w:rsidRDefault="005D6391">
            <w:pPr>
              <w:tabs>
                <w:tab w:val="left" w:pos="0"/>
              </w:tabs>
              <w:rPr>
                <w:sz w:val="22"/>
                <w:szCs w:val="22"/>
                <w:lang w:val="en-US"/>
              </w:rPr>
            </w:pPr>
            <w:r>
              <w:rPr>
                <w:sz w:val="22"/>
                <w:szCs w:val="22"/>
              </w:rPr>
              <w:t xml:space="preserve">Утас: </w:t>
            </w:r>
            <w:r w:rsidR="00545367">
              <w:rPr>
                <w:sz w:val="22"/>
                <w:szCs w:val="22"/>
              </w:rPr>
              <w:t>8</w:t>
            </w:r>
            <w:r>
              <w:rPr>
                <w:sz w:val="22"/>
                <w:szCs w:val="22"/>
                <w:lang w:val="en-US"/>
              </w:rPr>
              <w:t>0115977</w:t>
            </w:r>
          </w:p>
          <w:p w14:paraId="0C9439C2" w14:textId="77777777" w:rsidR="009A35DC" w:rsidRDefault="005D6391">
            <w:pPr>
              <w:tabs>
                <w:tab w:val="left" w:pos="0"/>
              </w:tabs>
              <w:rPr>
                <w:sz w:val="22"/>
                <w:szCs w:val="22"/>
              </w:rPr>
            </w:pPr>
            <w:r>
              <w:rPr>
                <w:sz w:val="22"/>
                <w:szCs w:val="22"/>
              </w:rPr>
              <w:t>Факс:</w:t>
            </w:r>
          </w:p>
          <w:p w14:paraId="0C9439C3" w14:textId="77F2615C" w:rsidR="009A35DC" w:rsidRDefault="005D6391">
            <w:pPr>
              <w:tabs>
                <w:tab w:val="left" w:pos="0"/>
              </w:tabs>
              <w:rPr>
                <w:sz w:val="22"/>
                <w:szCs w:val="22"/>
              </w:rPr>
            </w:pPr>
            <w:r>
              <w:rPr>
                <w:sz w:val="22"/>
                <w:szCs w:val="22"/>
              </w:rPr>
              <w:t>И-мэйл хаяг:</w:t>
            </w:r>
            <w:r>
              <w:rPr>
                <w:rFonts w:ascii="Roboto" w:hAnsi="Roboto"/>
                <w:color w:val="1F1F1F"/>
                <w:sz w:val="21"/>
                <w:szCs w:val="21"/>
                <w:shd w:val="clear" w:color="auto" w:fill="E9EEF6"/>
              </w:rPr>
              <w:t xml:space="preserve"> </w:t>
            </w:r>
            <w:r w:rsidR="00E03FA7" w:rsidRPr="00E03FA7">
              <w:rPr>
                <w:color w:val="1F1F1F"/>
                <w:sz w:val="22"/>
                <w:szCs w:val="22"/>
                <w:shd w:val="clear" w:color="auto" w:fill="E9EEF6"/>
                <w:lang w:val="en-US"/>
              </w:rPr>
              <w:t>Sale@todungu.com</w:t>
            </w:r>
            <w:r>
              <w:rPr>
                <w:sz w:val="22"/>
                <w:szCs w:val="22"/>
              </w:rPr>
              <w:t xml:space="preserve"> </w:t>
            </w:r>
          </w:p>
        </w:tc>
        <w:tc>
          <w:tcPr>
            <w:tcW w:w="4839" w:type="dxa"/>
            <w:shd w:val="clear" w:color="auto" w:fill="auto"/>
          </w:tcPr>
          <w:p w14:paraId="0C9439C4" w14:textId="77777777" w:rsidR="009A35DC" w:rsidRDefault="005D6391">
            <w:pPr>
              <w:tabs>
                <w:tab w:val="left" w:pos="0"/>
              </w:tabs>
              <w:jc w:val="center"/>
              <w:rPr>
                <w:sz w:val="22"/>
                <w:szCs w:val="22"/>
              </w:rPr>
            </w:pPr>
            <w:r>
              <w:rPr>
                <w:b/>
                <w:sz w:val="22"/>
                <w:szCs w:val="22"/>
              </w:rPr>
              <w:t>Худалдан авагч:</w:t>
            </w:r>
            <w:r>
              <w:rPr>
                <w:sz w:val="22"/>
                <w:szCs w:val="22"/>
              </w:rPr>
              <w:t xml:space="preserve"> “............................” ХХК</w:t>
            </w:r>
          </w:p>
          <w:p w14:paraId="0C9439C5" w14:textId="77777777" w:rsidR="009A35DC" w:rsidRDefault="005D6391">
            <w:pPr>
              <w:tabs>
                <w:tab w:val="left" w:pos="0"/>
              </w:tabs>
              <w:rPr>
                <w:sz w:val="22"/>
                <w:szCs w:val="22"/>
              </w:rPr>
            </w:pPr>
            <w:r>
              <w:rPr>
                <w:sz w:val="22"/>
                <w:szCs w:val="22"/>
              </w:rPr>
              <w:t xml:space="preserve">Хаяг: </w:t>
            </w:r>
            <w:r>
              <w:rPr>
                <w:i/>
                <w:sz w:val="22"/>
                <w:szCs w:val="22"/>
              </w:rPr>
              <w:t>Монгол улс, Улаанбаатар хот, ........... дүүрэг, ...-р хороо, ............................... тоот</w:t>
            </w:r>
          </w:p>
          <w:p w14:paraId="0C9439C6" w14:textId="77777777" w:rsidR="009A35DC" w:rsidRDefault="009A35DC">
            <w:pPr>
              <w:tabs>
                <w:tab w:val="left" w:pos="0"/>
              </w:tabs>
              <w:rPr>
                <w:sz w:val="22"/>
                <w:szCs w:val="22"/>
              </w:rPr>
            </w:pPr>
          </w:p>
          <w:p w14:paraId="0C9439C7" w14:textId="77777777" w:rsidR="009A35DC" w:rsidRDefault="005D6391">
            <w:pPr>
              <w:tabs>
                <w:tab w:val="left" w:pos="0"/>
              </w:tabs>
              <w:rPr>
                <w:sz w:val="22"/>
                <w:szCs w:val="22"/>
              </w:rPr>
            </w:pPr>
            <w:r>
              <w:rPr>
                <w:sz w:val="22"/>
                <w:szCs w:val="22"/>
              </w:rPr>
              <w:t xml:space="preserve">Утас: </w:t>
            </w:r>
          </w:p>
          <w:p w14:paraId="0C9439C8" w14:textId="77777777" w:rsidR="009A35DC" w:rsidRDefault="005D6391">
            <w:pPr>
              <w:tabs>
                <w:tab w:val="left" w:pos="0"/>
              </w:tabs>
              <w:rPr>
                <w:sz w:val="22"/>
                <w:szCs w:val="22"/>
              </w:rPr>
            </w:pPr>
            <w:r>
              <w:rPr>
                <w:sz w:val="22"/>
                <w:szCs w:val="22"/>
              </w:rPr>
              <w:t>Факс:</w:t>
            </w:r>
          </w:p>
          <w:p w14:paraId="0C9439C9" w14:textId="77777777" w:rsidR="009A35DC" w:rsidRDefault="005D6391">
            <w:pPr>
              <w:tabs>
                <w:tab w:val="left" w:pos="0"/>
              </w:tabs>
              <w:rPr>
                <w:sz w:val="22"/>
                <w:szCs w:val="22"/>
              </w:rPr>
            </w:pPr>
            <w:r>
              <w:rPr>
                <w:sz w:val="22"/>
                <w:szCs w:val="22"/>
              </w:rPr>
              <w:t>И-мэйл хаяг:</w:t>
            </w:r>
          </w:p>
        </w:tc>
      </w:tr>
    </w:tbl>
    <w:p w14:paraId="0C9439CB" w14:textId="77777777" w:rsidR="009A35DC" w:rsidRDefault="009A35DC">
      <w:pPr>
        <w:rPr>
          <w:b/>
          <w:sz w:val="22"/>
          <w:szCs w:val="22"/>
        </w:rPr>
      </w:pPr>
    </w:p>
    <w:p w14:paraId="0C9439CC" w14:textId="77777777" w:rsidR="009A35DC" w:rsidRDefault="005D6391">
      <w:pPr>
        <w:jc w:val="center"/>
        <w:rPr>
          <w:b/>
          <w:sz w:val="22"/>
          <w:szCs w:val="22"/>
        </w:rPr>
      </w:pPr>
      <w:r>
        <w:rPr>
          <w:b/>
          <w:sz w:val="22"/>
          <w:szCs w:val="22"/>
        </w:rPr>
        <w:t>ГЭРЭЭ БАЙГУУЛСАН:</w:t>
      </w:r>
    </w:p>
    <w:tbl>
      <w:tblPr>
        <w:tblStyle w:val="a1"/>
        <w:tblW w:w="9678" w:type="dxa"/>
        <w:tblLayout w:type="fixed"/>
        <w:tblLook w:val="0400" w:firstRow="0" w:lastRow="0" w:firstColumn="0" w:lastColumn="0" w:noHBand="0" w:noVBand="1"/>
      </w:tblPr>
      <w:tblGrid>
        <w:gridCol w:w="4839"/>
        <w:gridCol w:w="4839"/>
      </w:tblGrid>
      <w:tr w:rsidR="009A35DC" w14:paraId="0C9439E4" w14:textId="77777777">
        <w:trPr>
          <w:trHeight w:val="2783"/>
        </w:trPr>
        <w:tc>
          <w:tcPr>
            <w:tcW w:w="4839" w:type="dxa"/>
            <w:shd w:val="clear" w:color="auto" w:fill="auto"/>
          </w:tcPr>
          <w:p w14:paraId="0C9439CD" w14:textId="77777777" w:rsidR="009A35DC" w:rsidRDefault="005D6391">
            <w:pPr>
              <w:tabs>
                <w:tab w:val="left" w:pos="0"/>
              </w:tabs>
              <w:jc w:val="center"/>
              <w:rPr>
                <w:sz w:val="22"/>
                <w:szCs w:val="22"/>
              </w:rPr>
            </w:pPr>
            <w:r>
              <w:rPr>
                <w:sz w:val="22"/>
                <w:szCs w:val="22"/>
              </w:rPr>
              <w:t xml:space="preserve">“ТОД ӨНГӨ ГЭРЭЛ” ХХК, түүнийг төлөөлж </w:t>
            </w:r>
          </w:p>
          <w:p w14:paraId="0C9439CE" w14:textId="222811D4" w:rsidR="009A35DC" w:rsidRPr="00E03FA7" w:rsidRDefault="005D6391">
            <w:pPr>
              <w:tabs>
                <w:tab w:val="left" w:pos="0"/>
              </w:tabs>
              <w:jc w:val="center"/>
              <w:rPr>
                <w:sz w:val="22"/>
                <w:szCs w:val="22"/>
              </w:rPr>
            </w:pPr>
            <w:r>
              <w:rPr>
                <w:sz w:val="22"/>
                <w:szCs w:val="22"/>
              </w:rPr>
              <w:t xml:space="preserve">Борлуулалтын менежер </w:t>
            </w:r>
            <w:r w:rsidR="00E03FA7">
              <w:rPr>
                <w:sz w:val="22"/>
                <w:szCs w:val="22"/>
              </w:rPr>
              <w:t>А.Алтан-Од</w:t>
            </w:r>
          </w:p>
          <w:p w14:paraId="0C9439CF" w14:textId="77777777" w:rsidR="009A35DC" w:rsidRDefault="009A35DC">
            <w:pPr>
              <w:tabs>
                <w:tab w:val="left" w:pos="0"/>
              </w:tabs>
              <w:jc w:val="center"/>
              <w:rPr>
                <w:sz w:val="22"/>
                <w:szCs w:val="22"/>
              </w:rPr>
            </w:pPr>
          </w:p>
          <w:p w14:paraId="0C9439D0" w14:textId="77777777" w:rsidR="009A35DC" w:rsidRDefault="009A35DC">
            <w:pPr>
              <w:tabs>
                <w:tab w:val="left" w:pos="0"/>
              </w:tabs>
              <w:jc w:val="center"/>
              <w:rPr>
                <w:sz w:val="22"/>
                <w:szCs w:val="22"/>
              </w:rPr>
            </w:pPr>
          </w:p>
          <w:p w14:paraId="0C9439D1" w14:textId="77777777" w:rsidR="009A35DC" w:rsidRDefault="005D6391">
            <w:pPr>
              <w:tabs>
                <w:tab w:val="left" w:pos="0"/>
              </w:tabs>
              <w:jc w:val="center"/>
              <w:rPr>
                <w:sz w:val="22"/>
                <w:szCs w:val="22"/>
              </w:rPr>
            </w:pPr>
            <w:r>
              <w:rPr>
                <w:sz w:val="22"/>
                <w:szCs w:val="22"/>
              </w:rPr>
              <w:t>__________________________</w:t>
            </w:r>
          </w:p>
          <w:p w14:paraId="0C9439D2" w14:textId="77777777" w:rsidR="009A35DC" w:rsidRDefault="009A35DC">
            <w:pPr>
              <w:tabs>
                <w:tab w:val="left" w:pos="0"/>
              </w:tabs>
              <w:rPr>
                <w:sz w:val="22"/>
                <w:szCs w:val="22"/>
              </w:rPr>
            </w:pPr>
          </w:p>
          <w:p w14:paraId="0C9439D3" w14:textId="7683FE0D" w:rsidR="009A35DC" w:rsidRDefault="005D6391">
            <w:pPr>
              <w:tabs>
                <w:tab w:val="left" w:pos="0"/>
              </w:tabs>
              <w:jc w:val="center"/>
              <w:rPr>
                <w:sz w:val="22"/>
                <w:szCs w:val="22"/>
              </w:rPr>
            </w:pPr>
            <w:r>
              <w:rPr>
                <w:sz w:val="22"/>
                <w:szCs w:val="22"/>
              </w:rPr>
              <w:t xml:space="preserve">Нягтлан бодогч </w:t>
            </w:r>
            <w:r w:rsidR="00052D93">
              <w:rPr>
                <w:sz w:val="22"/>
                <w:szCs w:val="22"/>
              </w:rPr>
              <w:t>Н.Хонгорзул</w:t>
            </w:r>
            <w:r>
              <w:rPr>
                <w:sz w:val="22"/>
                <w:szCs w:val="22"/>
              </w:rPr>
              <w:t xml:space="preserve"> </w:t>
            </w:r>
          </w:p>
          <w:p w14:paraId="0C9439D4" w14:textId="77777777" w:rsidR="009A35DC" w:rsidRDefault="009A35DC">
            <w:pPr>
              <w:tabs>
                <w:tab w:val="left" w:pos="0"/>
              </w:tabs>
              <w:rPr>
                <w:sz w:val="22"/>
                <w:szCs w:val="22"/>
              </w:rPr>
            </w:pPr>
          </w:p>
          <w:p w14:paraId="0C9439D5" w14:textId="77777777" w:rsidR="009A35DC" w:rsidRDefault="009A35DC">
            <w:pPr>
              <w:tabs>
                <w:tab w:val="left" w:pos="0"/>
              </w:tabs>
              <w:rPr>
                <w:sz w:val="22"/>
                <w:szCs w:val="22"/>
              </w:rPr>
            </w:pPr>
          </w:p>
          <w:p w14:paraId="0C9439D6" w14:textId="77777777" w:rsidR="009A35DC" w:rsidRDefault="005D6391">
            <w:pPr>
              <w:tabs>
                <w:tab w:val="left" w:pos="0"/>
              </w:tabs>
              <w:jc w:val="center"/>
              <w:rPr>
                <w:sz w:val="22"/>
                <w:szCs w:val="22"/>
              </w:rPr>
            </w:pPr>
            <w:r>
              <w:rPr>
                <w:sz w:val="22"/>
                <w:szCs w:val="22"/>
              </w:rPr>
              <w:t>__________________________</w:t>
            </w:r>
          </w:p>
          <w:p w14:paraId="0C9439D7" w14:textId="77777777" w:rsidR="009A35DC" w:rsidRDefault="005D6391">
            <w:pPr>
              <w:tabs>
                <w:tab w:val="left" w:pos="0"/>
              </w:tabs>
              <w:rPr>
                <w:sz w:val="22"/>
                <w:szCs w:val="22"/>
              </w:rPr>
            </w:pPr>
            <w:r>
              <w:rPr>
                <w:sz w:val="22"/>
                <w:szCs w:val="22"/>
              </w:rPr>
              <w:t>Утас: 80115422</w:t>
            </w:r>
          </w:p>
          <w:p w14:paraId="0C9439D8" w14:textId="77777777" w:rsidR="009A35DC" w:rsidRDefault="005D6391">
            <w:pPr>
              <w:tabs>
                <w:tab w:val="left" w:pos="0"/>
              </w:tabs>
              <w:rPr>
                <w:sz w:val="22"/>
                <w:szCs w:val="22"/>
              </w:rPr>
            </w:pPr>
            <w:r>
              <w:rPr>
                <w:sz w:val="22"/>
                <w:szCs w:val="22"/>
              </w:rPr>
              <w:t>И-мэйл хаяг:</w:t>
            </w:r>
            <w:r>
              <w:t xml:space="preserve"> </w:t>
            </w:r>
            <w:hyperlink r:id="rId7">
              <w:r>
                <w:rPr>
                  <w:color w:val="0000FF"/>
                  <w:sz w:val="22"/>
                  <w:szCs w:val="22"/>
                  <w:u w:val="single"/>
                </w:rPr>
                <w:t>chief_accountant@todungu.com</w:t>
              </w:r>
            </w:hyperlink>
          </w:p>
        </w:tc>
        <w:tc>
          <w:tcPr>
            <w:tcW w:w="4839" w:type="dxa"/>
            <w:shd w:val="clear" w:color="auto" w:fill="auto"/>
          </w:tcPr>
          <w:p w14:paraId="0C9439D9" w14:textId="77777777" w:rsidR="009A35DC" w:rsidRDefault="005D6391">
            <w:pPr>
              <w:tabs>
                <w:tab w:val="left" w:pos="0"/>
              </w:tabs>
              <w:jc w:val="center"/>
              <w:rPr>
                <w:sz w:val="22"/>
                <w:szCs w:val="22"/>
              </w:rPr>
            </w:pPr>
            <w:r>
              <w:rPr>
                <w:sz w:val="22"/>
                <w:szCs w:val="22"/>
              </w:rPr>
              <w:t xml:space="preserve">“............................” ХХК, түүнийг төлөөлж </w:t>
            </w:r>
          </w:p>
          <w:p w14:paraId="0C9439DA" w14:textId="77777777" w:rsidR="009A35DC" w:rsidRDefault="005D6391">
            <w:pPr>
              <w:tabs>
                <w:tab w:val="left" w:pos="0"/>
              </w:tabs>
              <w:jc w:val="center"/>
              <w:rPr>
                <w:sz w:val="22"/>
                <w:szCs w:val="22"/>
              </w:rPr>
            </w:pPr>
            <w:r>
              <w:rPr>
                <w:sz w:val="22"/>
                <w:szCs w:val="22"/>
              </w:rPr>
              <w:t>.................... менежер ...........................</w:t>
            </w:r>
          </w:p>
          <w:p w14:paraId="0C9439DB" w14:textId="77777777" w:rsidR="009A35DC" w:rsidRDefault="009A35DC">
            <w:pPr>
              <w:tabs>
                <w:tab w:val="left" w:pos="0"/>
              </w:tabs>
              <w:jc w:val="center"/>
              <w:rPr>
                <w:sz w:val="22"/>
                <w:szCs w:val="22"/>
              </w:rPr>
            </w:pPr>
          </w:p>
          <w:p w14:paraId="0C9439DC" w14:textId="77777777" w:rsidR="009A35DC" w:rsidRDefault="009A35DC">
            <w:pPr>
              <w:tabs>
                <w:tab w:val="left" w:pos="0"/>
              </w:tabs>
              <w:rPr>
                <w:sz w:val="22"/>
                <w:szCs w:val="22"/>
              </w:rPr>
            </w:pPr>
          </w:p>
          <w:p w14:paraId="0C9439DD" w14:textId="77777777" w:rsidR="009A35DC" w:rsidRDefault="005D6391">
            <w:pPr>
              <w:tabs>
                <w:tab w:val="left" w:pos="0"/>
              </w:tabs>
              <w:jc w:val="center"/>
              <w:rPr>
                <w:sz w:val="22"/>
                <w:szCs w:val="22"/>
              </w:rPr>
            </w:pPr>
            <w:r>
              <w:rPr>
                <w:sz w:val="22"/>
                <w:szCs w:val="22"/>
              </w:rPr>
              <w:t>__________________________</w:t>
            </w:r>
          </w:p>
          <w:p w14:paraId="0C9439DE" w14:textId="77777777" w:rsidR="009A35DC" w:rsidRDefault="009A35DC">
            <w:pPr>
              <w:tabs>
                <w:tab w:val="left" w:pos="0"/>
              </w:tabs>
              <w:rPr>
                <w:sz w:val="22"/>
                <w:szCs w:val="22"/>
              </w:rPr>
            </w:pPr>
          </w:p>
          <w:p w14:paraId="0C9439DF" w14:textId="77777777" w:rsidR="009A35DC" w:rsidRDefault="005D6391">
            <w:pPr>
              <w:tabs>
                <w:tab w:val="left" w:pos="0"/>
              </w:tabs>
              <w:jc w:val="center"/>
              <w:rPr>
                <w:sz w:val="22"/>
                <w:szCs w:val="22"/>
              </w:rPr>
            </w:pPr>
            <w:r>
              <w:rPr>
                <w:sz w:val="22"/>
                <w:szCs w:val="22"/>
              </w:rPr>
              <w:t>Нягтлан бодогч ..............................</w:t>
            </w:r>
          </w:p>
          <w:p w14:paraId="0C9439E0" w14:textId="77777777" w:rsidR="009A35DC" w:rsidRDefault="009A35DC">
            <w:pPr>
              <w:tabs>
                <w:tab w:val="left" w:pos="0"/>
              </w:tabs>
              <w:jc w:val="center"/>
              <w:rPr>
                <w:sz w:val="22"/>
                <w:szCs w:val="22"/>
              </w:rPr>
            </w:pPr>
          </w:p>
          <w:p w14:paraId="0C9439E1" w14:textId="77777777" w:rsidR="009A35DC" w:rsidRDefault="009A35DC">
            <w:pPr>
              <w:tabs>
                <w:tab w:val="left" w:pos="0"/>
              </w:tabs>
              <w:jc w:val="center"/>
              <w:rPr>
                <w:sz w:val="22"/>
                <w:szCs w:val="22"/>
              </w:rPr>
            </w:pPr>
          </w:p>
          <w:p w14:paraId="0C9439E2" w14:textId="77777777" w:rsidR="009A35DC" w:rsidRDefault="005D6391">
            <w:pPr>
              <w:tabs>
                <w:tab w:val="left" w:pos="0"/>
              </w:tabs>
              <w:jc w:val="center"/>
              <w:rPr>
                <w:sz w:val="22"/>
                <w:szCs w:val="22"/>
              </w:rPr>
            </w:pPr>
            <w:r>
              <w:rPr>
                <w:sz w:val="22"/>
                <w:szCs w:val="22"/>
              </w:rPr>
              <w:t>__________________________</w:t>
            </w:r>
          </w:p>
          <w:p w14:paraId="0C9439E3" w14:textId="77777777" w:rsidR="009A35DC" w:rsidRDefault="009A35DC">
            <w:pPr>
              <w:tabs>
                <w:tab w:val="left" w:pos="0"/>
              </w:tabs>
              <w:rPr>
                <w:sz w:val="22"/>
                <w:szCs w:val="22"/>
              </w:rPr>
            </w:pPr>
          </w:p>
        </w:tc>
      </w:tr>
    </w:tbl>
    <w:p w14:paraId="0C9439E5" w14:textId="77777777" w:rsidR="009A35DC" w:rsidRDefault="009A35DC">
      <w:pPr>
        <w:jc w:val="both"/>
        <w:rPr>
          <w:sz w:val="22"/>
          <w:szCs w:val="22"/>
        </w:rPr>
      </w:pPr>
    </w:p>
    <w:sectPr w:rsidR="009A35DC">
      <w:footerReference w:type="default" r:id="rId8"/>
      <w:pgSz w:w="12240" w:h="15840"/>
      <w:pgMar w:top="1134" w:right="851" w:bottom="1134" w:left="170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3038D0" w14:textId="77777777" w:rsidR="000511E8" w:rsidRDefault="000511E8">
      <w:r>
        <w:separator/>
      </w:r>
    </w:p>
  </w:endnote>
  <w:endnote w:type="continuationSeparator" w:id="0">
    <w:p w14:paraId="11A4BA42" w14:textId="77777777" w:rsidR="000511E8" w:rsidRDefault="00051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9439E6" w14:textId="76B7EE2B" w:rsidR="009A35DC" w:rsidRDefault="005D6391">
    <w:pPr>
      <w:pBdr>
        <w:top w:val="nil"/>
        <w:left w:val="nil"/>
        <w:bottom w:val="nil"/>
        <w:right w:val="nil"/>
        <w:between w:val="nil"/>
      </w:pBdr>
      <w:tabs>
        <w:tab w:val="center" w:pos="4680"/>
        <w:tab w:val="right" w:pos="9360"/>
      </w:tabs>
      <w:jc w:val="right"/>
      <w:rPr>
        <w:color w:val="000000"/>
      </w:rPr>
    </w:pPr>
    <w:r>
      <w:rPr>
        <w:color w:val="000000"/>
      </w:rPr>
      <w:t xml:space="preserve">Хуудас </w:t>
    </w:r>
    <w:r>
      <w:rPr>
        <w:b/>
        <w:color w:val="000000"/>
        <w:sz w:val="24"/>
        <w:szCs w:val="24"/>
      </w:rPr>
      <w:fldChar w:fldCharType="begin"/>
    </w:r>
    <w:r>
      <w:rPr>
        <w:b/>
        <w:color w:val="000000"/>
        <w:sz w:val="24"/>
        <w:szCs w:val="24"/>
      </w:rPr>
      <w:instrText>PAGE</w:instrText>
    </w:r>
    <w:r>
      <w:rPr>
        <w:b/>
        <w:color w:val="000000"/>
        <w:sz w:val="24"/>
        <w:szCs w:val="24"/>
      </w:rPr>
      <w:fldChar w:fldCharType="separate"/>
    </w:r>
    <w:r w:rsidR="00545367">
      <w:rPr>
        <w:b/>
        <w:noProof/>
        <w:color w:val="000000"/>
        <w:sz w:val="24"/>
        <w:szCs w:val="24"/>
      </w:rPr>
      <w:t>1</w:t>
    </w:r>
    <w:r>
      <w:rPr>
        <w:b/>
        <w:color w:val="000000"/>
        <w:sz w:val="24"/>
        <w:szCs w:val="24"/>
      </w:rPr>
      <w:fldChar w:fldCharType="end"/>
    </w:r>
    <w:r>
      <w:rPr>
        <w:color w:val="000000"/>
      </w:rPr>
      <w:t>/</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sidR="00545367">
      <w:rPr>
        <w:b/>
        <w:noProof/>
        <w:color w:val="000000"/>
        <w:sz w:val="24"/>
        <w:szCs w:val="24"/>
      </w:rPr>
      <w:t>1</w:t>
    </w:r>
    <w:r>
      <w:rPr>
        <w:b/>
        <w:color w:val="000000"/>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B23F2F" w14:textId="77777777" w:rsidR="000511E8" w:rsidRDefault="000511E8">
      <w:r>
        <w:separator/>
      </w:r>
    </w:p>
  </w:footnote>
  <w:footnote w:type="continuationSeparator" w:id="0">
    <w:p w14:paraId="7FB6275B" w14:textId="77777777" w:rsidR="000511E8" w:rsidRDefault="000511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C3206"/>
    <w:multiLevelType w:val="multilevel"/>
    <w:tmpl w:val="B2C0FE0C"/>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 w15:restartNumberingAfterBreak="0">
    <w:nsid w:val="0FD46E99"/>
    <w:multiLevelType w:val="multilevel"/>
    <w:tmpl w:val="8C065ECE"/>
    <w:lvl w:ilvl="0">
      <w:start w:val="11"/>
      <w:numFmt w:val="decimal"/>
      <w:lvlText w:val="%1."/>
      <w:lvlJc w:val="left"/>
      <w:pPr>
        <w:ind w:left="660" w:hanging="660"/>
      </w:pPr>
    </w:lvl>
    <w:lvl w:ilvl="1">
      <w:start w:val="1"/>
      <w:numFmt w:val="decimal"/>
      <w:lvlText w:val="%1.%2."/>
      <w:lvlJc w:val="left"/>
      <w:pPr>
        <w:ind w:left="1020" w:hanging="660"/>
      </w:pPr>
      <w:rPr>
        <w:b w:val="0"/>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1E234D55"/>
    <w:multiLevelType w:val="multilevel"/>
    <w:tmpl w:val="E24AEFA8"/>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 w15:restartNumberingAfterBreak="0">
    <w:nsid w:val="2A8C71AF"/>
    <w:multiLevelType w:val="multilevel"/>
    <w:tmpl w:val="34E47038"/>
    <w:lvl w:ilvl="0">
      <w:start w:val="13"/>
      <w:numFmt w:val="decimal"/>
      <w:lvlText w:val="%1."/>
      <w:lvlJc w:val="left"/>
      <w:pPr>
        <w:ind w:left="480" w:hanging="480"/>
      </w:pPr>
      <w:rPr>
        <w:b w:val="0"/>
      </w:rPr>
    </w:lvl>
    <w:lvl w:ilvl="1">
      <w:start w:val="1"/>
      <w:numFmt w:val="decimal"/>
      <w:lvlText w:val="%1.%2."/>
      <w:lvlJc w:val="left"/>
      <w:pPr>
        <w:ind w:left="480" w:hanging="480"/>
      </w:pPr>
      <w:rPr>
        <w:b w:val="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4" w15:restartNumberingAfterBreak="0">
    <w:nsid w:val="2D61278C"/>
    <w:multiLevelType w:val="multilevel"/>
    <w:tmpl w:val="B7E42EB8"/>
    <w:lvl w:ilvl="0">
      <w:start w:val="1"/>
      <w:numFmt w:val="bullet"/>
      <w:lvlText w:val="-"/>
      <w:lvlJc w:val="left"/>
      <w:pPr>
        <w:ind w:left="720" w:hanging="18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1A1254C"/>
    <w:multiLevelType w:val="multilevel"/>
    <w:tmpl w:val="3C6670DC"/>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6" w15:restartNumberingAfterBreak="0">
    <w:nsid w:val="334C27F6"/>
    <w:multiLevelType w:val="multilevel"/>
    <w:tmpl w:val="605C451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15:restartNumberingAfterBreak="0">
    <w:nsid w:val="49840FD8"/>
    <w:multiLevelType w:val="multilevel"/>
    <w:tmpl w:val="E56CDBFE"/>
    <w:lvl w:ilvl="0">
      <w:start w:val="10"/>
      <w:numFmt w:val="decimal"/>
      <w:lvlText w:val="%1."/>
      <w:lvlJc w:val="left"/>
      <w:pPr>
        <w:ind w:left="480" w:hanging="480"/>
      </w:pPr>
    </w:lvl>
    <w:lvl w:ilvl="1">
      <w:start w:val="1"/>
      <w:numFmt w:val="decimal"/>
      <w:lvlText w:val="%1.%2."/>
      <w:lvlJc w:val="left"/>
      <w:pPr>
        <w:ind w:left="480" w:hanging="480"/>
      </w:pPr>
      <w:rPr>
        <w:b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4DEF1666"/>
    <w:multiLevelType w:val="multilevel"/>
    <w:tmpl w:val="0C0EEAB4"/>
    <w:lvl w:ilvl="0">
      <w:start w:val="9"/>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 w15:restartNumberingAfterBreak="0">
    <w:nsid w:val="53006C63"/>
    <w:multiLevelType w:val="multilevel"/>
    <w:tmpl w:val="D910D418"/>
    <w:lvl w:ilvl="0">
      <w:start w:val="14"/>
      <w:numFmt w:val="decimal"/>
      <w:lvlText w:val="%1."/>
      <w:lvlJc w:val="left"/>
      <w:pPr>
        <w:ind w:left="405" w:hanging="405"/>
      </w:pPr>
    </w:lvl>
    <w:lvl w:ilvl="1">
      <w:start w:val="1"/>
      <w:numFmt w:val="decimal"/>
      <w:lvlText w:val="%1.%2."/>
      <w:lvlJc w:val="left"/>
      <w:pPr>
        <w:ind w:left="405" w:hanging="40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0" w15:restartNumberingAfterBreak="0">
    <w:nsid w:val="546E4E3E"/>
    <w:multiLevelType w:val="multilevel"/>
    <w:tmpl w:val="D33C569E"/>
    <w:lvl w:ilvl="0">
      <w:start w:val="6"/>
      <w:numFmt w:val="decimal"/>
      <w:lvlText w:val="%1."/>
      <w:lvlJc w:val="left"/>
      <w:pPr>
        <w:ind w:left="540" w:hanging="540"/>
      </w:pPr>
    </w:lvl>
    <w:lvl w:ilvl="1">
      <w:start w:val="1"/>
      <w:numFmt w:val="decimal"/>
      <w:lvlText w:val="%1.%2."/>
      <w:lvlJc w:val="left"/>
      <w:pPr>
        <w:ind w:left="900" w:hanging="54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1" w15:restartNumberingAfterBreak="0">
    <w:nsid w:val="56E73343"/>
    <w:multiLevelType w:val="multilevel"/>
    <w:tmpl w:val="9EF0D06C"/>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2" w15:restartNumberingAfterBreak="0">
    <w:nsid w:val="59640EAF"/>
    <w:multiLevelType w:val="multilevel"/>
    <w:tmpl w:val="1CF660BE"/>
    <w:lvl w:ilvl="0">
      <w:start w:val="8"/>
      <w:numFmt w:val="decimal"/>
      <w:lvlText w:val="%1."/>
      <w:lvlJc w:val="left"/>
      <w:pPr>
        <w:ind w:left="360" w:hanging="360"/>
      </w:pPr>
    </w:lvl>
    <w:lvl w:ilvl="1">
      <w:start w:val="1"/>
      <w:numFmt w:val="decimal"/>
      <w:lvlText w:val="%1.%2."/>
      <w:lvlJc w:val="left"/>
      <w:pPr>
        <w:ind w:left="360" w:hanging="360"/>
      </w:pPr>
      <w:rPr>
        <w:b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3" w15:restartNumberingAfterBreak="0">
    <w:nsid w:val="632C65C1"/>
    <w:multiLevelType w:val="multilevel"/>
    <w:tmpl w:val="BF3E5C28"/>
    <w:lvl w:ilvl="0">
      <w:start w:val="12"/>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4" w15:restartNumberingAfterBreak="0">
    <w:nsid w:val="75B73E21"/>
    <w:multiLevelType w:val="multilevel"/>
    <w:tmpl w:val="518E2E18"/>
    <w:lvl w:ilvl="0">
      <w:start w:val="8"/>
      <w:numFmt w:val="bullet"/>
      <w:lvlText w:val="-"/>
      <w:lvlJc w:val="left"/>
      <w:pPr>
        <w:ind w:left="927" w:hanging="360"/>
      </w:pPr>
      <w:rPr>
        <w:rFonts w:ascii="Times New Roman" w:eastAsia="Times New Roman" w:hAnsi="Times New Roman" w:cs="Times New Roman"/>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15" w15:restartNumberingAfterBreak="0">
    <w:nsid w:val="76950FBF"/>
    <w:multiLevelType w:val="multilevel"/>
    <w:tmpl w:val="9F5E400E"/>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num w:numId="1">
    <w:abstractNumId w:val="4"/>
  </w:num>
  <w:num w:numId="2">
    <w:abstractNumId w:val="7"/>
  </w:num>
  <w:num w:numId="3">
    <w:abstractNumId w:val="1"/>
  </w:num>
  <w:num w:numId="4">
    <w:abstractNumId w:val="6"/>
  </w:num>
  <w:num w:numId="5">
    <w:abstractNumId w:val="5"/>
  </w:num>
  <w:num w:numId="6">
    <w:abstractNumId w:val="0"/>
  </w:num>
  <w:num w:numId="7">
    <w:abstractNumId w:val="11"/>
  </w:num>
  <w:num w:numId="8">
    <w:abstractNumId w:val="2"/>
  </w:num>
  <w:num w:numId="9">
    <w:abstractNumId w:val="13"/>
  </w:num>
  <w:num w:numId="10">
    <w:abstractNumId w:val="15"/>
  </w:num>
  <w:num w:numId="11">
    <w:abstractNumId w:val="12"/>
  </w:num>
  <w:num w:numId="12">
    <w:abstractNumId w:val="14"/>
  </w:num>
  <w:num w:numId="13">
    <w:abstractNumId w:val="9"/>
  </w:num>
  <w:num w:numId="14">
    <w:abstractNumId w:val="3"/>
  </w:num>
  <w:num w:numId="15">
    <w:abstractNumId w:val="8"/>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5DC"/>
    <w:rsid w:val="000511E8"/>
    <w:rsid w:val="00052D93"/>
    <w:rsid w:val="001354E9"/>
    <w:rsid w:val="002443DE"/>
    <w:rsid w:val="003263F9"/>
    <w:rsid w:val="00336C3A"/>
    <w:rsid w:val="00346A71"/>
    <w:rsid w:val="004D5E03"/>
    <w:rsid w:val="00523721"/>
    <w:rsid w:val="00545367"/>
    <w:rsid w:val="005D6391"/>
    <w:rsid w:val="009A35DC"/>
    <w:rsid w:val="009F2C7F"/>
    <w:rsid w:val="00A51AC4"/>
    <w:rsid w:val="00AC3D74"/>
    <w:rsid w:val="00B55B30"/>
    <w:rsid w:val="00C76F93"/>
    <w:rsid w:val="00D74E09"/>
    <w:rsid w:val="00DE020B"/>
    <w:rsid w:val="00E03FA7"/>
    <w:rsid w:val="00E60316"/>
    <w:rsid w:val="00EB3544"/>
    <w:rsid w:val="00F2430D"/>
    <w:rsid w:val="00F27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4392D"/>
  <w15:docId w15:val="{85F77775-37B9-4993-9FB0-E1EBA5B10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mn-MN"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D74E0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4E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hief_accountant@todung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2135</Words>
  <Characters>12172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Batzorig</dc:creator>
  <cp:lastModifiedBy>Batzorig</cp:lastModifiedBy>
  <cp:revision>2</cp:revision>
  <cp:lastPrinted>2025-12-11T03:02:00Z</cp:lastPrinted>
  <dcterms:created xsi:type="dcterms:W3CDTF">2026-06-09T05:04:00Z</dcterms:created>
  <dcterms:modified xsi:type="dcterms:W3CDTF">2026-06-09T05:04:00Z</dcterms:modified>
</cp:coreProperties>
</file>